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W w:w="4832" w:type="pct"/>
        <w:tblInd w:w="70" w:type="dxa"/>
        <w:tblCellMar>
          <w:left w:w="70" w:type="dxa"/>
          <w:right w:w="70" w:type="dxa"/>
        </w:tblCellMar>
        <w:tblLook w:val="04A0" w:firstRow="1" w:lastRow="0" w:firstColumn="1" w:lastColumn="0" w:noHBand="0" w:noVBand="1"/>
      </w:tblPr>
      <w:tblGrid>
        <w:gridCol w:w="8199"/>
        <w:gridCol w:w="1116"/>
      </w:tblGrid>
      <w:tr w:rsidR="00E87B17" w:rsidRPr="00403D69" w:rsidTr="00861F50">
        <w:trPr>
          <w:trHeight w:val="414"/>
        </w:trPr>
        <w:tc>
          <w:tcPr>
            <w:tcW w:w="4401" w:type="pct"/>
            <w:vMerge w:val="restart"/>
            <w:shd w:val="clear" w:color="auto" w:fill="auto"/>
            <w:hideMark/>
          </w:tcPr>
          <w:p w:rsidR="00E87B17" w:rsidRPr="00403D69" w:rsidRDefault="00E87B17" w:rsidP="00861F50">
            <w:pPr>
              <w:spacing w:line="360" w:lineRule="auto"/>
              <w:jc w:val="center"/>
              <w:rPr>
                <w:rFonts w:ascii="Arial" w:hAnsi="Arial" w:cs="Arial"/>
                <w:b/>
                <w:bCs/>
              </w:rPr>
            </w:pPr>
            <w:r w:rsidRPr="00403D69">
              <w:rPr>
                <w:rFonts w:ascii="Arial" w:hAnsi="Arial" w:cs="Arial"/>
                <w:b/>
                <w:bCs/>
              </w:rPr>
              <w:t>Í   N   D   I   C   E</w:t>
            </w:r>
          </w:p>
        </w:tc>
        <w:tc>
          <w:tcPr>
            <w:tcW w:w="599" w:type="pct"/>
            <w:vMerge w:val="restart"/>
            <w:shd w:val="clear" w:color="auto" w:fill="auto"/>
            <w:hideMark/>
          </w:tcPr>
          <w:p w:rsidR="00E87B17" w:rsidRPr="00403D69" w:rsidRDefault="00E87B17" w:rsidP="00861F50">
            <w:pPr>
              <w:spacing w:line="360" w:lineRule="auto"/>
              <w:ind w:left="-51"/>
              <w:jc w:val="center"/>
              <w:rPr>
                <w:rFonts w:ascii="Arial" w:hAnsi="Arial" w:cs="Arial"/>
                <w:b/>
              </w:rPr>
            </w:pPr>
            <w:r w:rsidRPr="00403D69">
              <w:rPr>
                <w:rFonts w:ascii="Arial" w:hAnsi="Arial" w:cs="Arial"/>
                <w:b/>
              </w:rPr>
              <w:t>PÁGINA</w:t>
            </w:r>
          </w:p>
        </w:tc>
      </w:tr>
      <w:tr w:rsidR="00E87B17" w:rsidRPr="00403D69" w:rsidTr="00861F50">
        <w:trPr>
          <w:trHeight w:val="414"/>
        </w:trPr>
        <w:tc>
          <w:tcPr>
            <w:tcW w:w="4401" w:type="pct"/>
            <w:vMerge/>
            <w:shd w:val="clear" w:color="auto" w:fill="auto"/>
            <w:hideMark/>
          </w:tcPr>
          <w:p w:rsidR="00E87B17" w:rsidRPr="00403D69" w:rsidRDefault="00E87B17" w:rsidP="00861F50">
            <w:pPr>
              <w:spacing w:line="360" w:lineRule="auto"/>
              <w:rPr>
                <w:rFonts w:ascii="Arial" w:hAnsi="Arial" w:cs="Arial"/>
                <w:b/>
                <w:bCs/>
              </w:rPr>
            </w:pPr>
          </w:p>
        </w:tc>
        <w:tc>
          <w:tcPr>
            <w:tcW w:w="599" w:type="pct"/>
            <w:vMerge/>
            <w:shd w:val="clear" w:color="auto" w:fill="auto"/>
            <w:hideMark/>
          </w:tcPr>
          <w:p w:rsidR="00E87B17" w:rsidRPr="00403D69" w:rsidRDefault="00E87B17" w:rsidP="00861F50">
            <w:pPr>
              <w:spacing w:line="360" w:lineRule="auto"/>
              <w:jc w:val="center"/>
              <w:rPr>
                <w:rFonts w:ascii="Arial" w:hAnsi="Arial" w:cs="Arial"/>
              </w:rPr>
            </w:pPr>
          </w:p>
        </w:tc>
      </w:tr>
      <w:tr w:rsidR="00E87B17" w:rsidRPr="00403D69" w:rsidTr="00861F50">
        <w:trPr>
          <w:trHeight w:val="414"/>
        </w:trPr>
        <w:tc>
          <w:tcPr>
            <w:tcW w:w="4401" w:type="pct"/>
            <w:vMerge/>
            <w:shd w:val="clear" w:color="auto" w:fill="auto"/>
            <w:hideMark/>
          </w:tcPr>
          <w:p w:rsidR="00E87B17" w:rsidRPr="00403D69" w:rsidRDefault="00E87B17" w:rsidP="00861F50">
            <w:pPr>
              <w:spacing w:line="360" w:lineRule="auto"/>
              <w:rPr>
                <w:rFonts w:ascii="Arial" w:hAnsi="Arial" w:cs="Arial"/>
                <w:b/>
                <w:bCs/>
              </w:rPr>
            </w:pPr>
          </w:p>
        </w:tc>
        <w:tc>
          <w:tcPr>
            <w:tcW w:w="599" w:type="pct"/>
            <w:vMerge/>
            <w:shd w:val="clear" w:color="auto" w:fill="auto"/>
            <w:hideMark/>
          </w:tcPr>
          <w:p w:rsidR="00E87B17" w:rsidRPr="00403D69" w:rsidRDefault="00E87B17" w:rsidP="00861F50">
            <w:pPr>
              <w:spacing w:line="360" w:lineRule="auto"/>
              <w:jc w:val="center"/>
              <w:rPr>
                <w:rFonts w:ascii="Arial" w:hAnsi="Arial" w:cs="Arial"/>
                <w:b/>
              </w:rPr>
            </w:pPr>
          </w:p>
        </w:tc>
      </w:tr>
      <w:tr w:rsidR="00E87B17" w:rsidRPr="00403D69" w:rsidTr="00861F50">
        <w:trPr>
          <w:trHeight w:val="414"/>
        </w:trPr>
        <w:tc>
          <w:tcPr>
            <w:tcW w:w="4401" w:type="pct"/>
            <w:vMerge w:val="restart"/>
            <w:shd w:val="clear" w:color="auto" w:fill="auto"/>
            <w:hideMark/>
          </w:tcPr>
          <w:p w:rsidR="00E87B17" w:rsidRDefault="00E87B17" w:rsidP="00861F50">
            <w:pPr>
              <w:spacing w:line="360" w:lineRule="auto"/>
              <w:rPr>
                <w:rFonts w:ascii="Arial" w:hAnsi="Arial" w:cs="Arial"/>
                <w:b/>
                <w:bCs/>
              </w:rPr>
            </w:pPr>
            <w:r w:rsidRPr="00C84572">
              <w:rPr>
                <w:rFonts w:ascii="Arial" w:hAnsi="Arial" w:cs="Arial"/>
                <w:b/>
                <w:bCs/>
              </w:rPr>
              <w:t>INTRODUCCIÓN</w:t>
            </w:r>
          </w:p>
          <w:p w:rsidR="00E87B17" w:rsidRPr="00C84572" w:rsidRDefault="00E87B17" w:rsidP="00861F50">
            <w:pPr>
              <w:spacing w:line="360" w:lineRule="auto"/>
              <w:rPr>
                <w:rFonts w:ascii="Arial" w:hAnsi="Arial" w:cs="Arial"/>
                <w:b/>
                <w:bCs/>
              </w:rPr>
            </w:pPr>
          </w:p>
        </w:tc>
        <w:tc>
          <w:tcPr>
            <w:tcW w:w="599" w:type="pct"/>
            <w:vMerge w:val="restart"/>
            <w:shd w:val="clear" w:color="auto" w:fill="auto"/>
            <w:hideMark/>
          </w:tcPr>
          <w:p w:rsidR="00E87B17" w:rsidRPr="00403D69" w:rsidRDefault="00E87B17" w:rsidP="00861F50">
            <w:pPr>
              <w:spacing w:line="360" w:lineRule="auto"/>
              <w:jc w:val="center"/>
              <w:rPr>
                <w:rFonts w:ascii="Arial" w:hAnsi="Arial" w:cs="Arial"/>
                <w:b/>
              </w:rPr>
            </w:pPr>
            <w:r w:rsidRPr="00C84572">
              <w:rPr>
                <w:rFonts w:ascii="Arial" w:hAnsi="Arial" w:cs="Arial"/>
                <w:b/>
              </w:rPr>
              <w:t>4</w:t>
            </w:r>
          </w:p>
        </w:tc>
      </w:tr>
      <w:tr w:rsidR="00E87B17" w:rsidRPr="00403D69" w:rsidTr="00861F50">
        <w:trPr>
          <w:trHeight w:val="414"/>
        </w:trPr>
        <w:tc>
          <w:tcPr>
            <w:tcW w:w="4401" w:type="pct"/>
            <w:vMerge/>
            <w:shd w:val="clear" w:color="auto" w:fill="auto"/>
            <w:hideMark/>
          </w:tcPr>
          <w:p w:rsidR="00E87B17" w:rsidRPr="00403D69" w:rsidRDefault="00E87B17" w:rsidP="00861F50">
            <w:pPr>
              <w:spacing w:line="360" w:lineRule="auto"/>
              <w:rPr>
                <w:rFonts w:ascii="Arial" w:hAnsi="Arial" w:cs="Arial"/>
                <w:b/>
                <w:bCs/>
              </w:rPr>
            </w:pPr>
          </w:p>
        </w:tc>
        <w:tc>
          <w:tcPr>
            <w:tcW w:w="599" w:type="pct"/>
            <w:vMerge/>
            <w:shd w:val="clear" w:color="auto" w:fill="auto"/>
            <w:hideMark/>
          </w:tcPr>
          <w:p w:rsidR="00E87B17" w:rsidRPr="00403D69" w:rsidRDefault="00E87B17" w:rsidP="00861F50">
            <w:pPr>
              <w:spacing w:line="360" w:lineRule="auto"/>
              <w:jc w:val="center"/>
              <w:rPr>
                <w:rFonts w:ascii="Arial" w:hAnsi="Arial" w:cs="Arial"/>
                <w:b/>
              </w:rPr>
            </w:pPr>
          </w:p>
        </w:tc>
      </w:tr>
      <w:tr w:rsidR="00E87B17" w:rsidRPr="00403D69" w:rsidTr="00861F50">
        <w:trPr>
          <w:trHeight w:val="414"/>
        </w:trPr>
        <w:tc>
          <w:tcPr>
            <w:tcW w:w="4401" w:type="pct"/>
            <w:vMerge w:val="restart"/>
            <w:shd w:val="clear" w:color="auto" w:fill="auto"/>
            <w:hideMark/>
          </w:tcPr>
          <w:p w:rsidR="00E87B17" w:rsidRPr="00403D69" w:rsidRDefault="00E87B17" w:rsidP="00861F50">
            <w:pPr>
              <w:spacing w:line="360" w:lineRule="auto"/>
              <w:rPr>
                <w:rFonts w:ascii="Arial" w:hAnsi="Arial" w:cs="Arial"/>
                <w:b/>
                <w:bCs/>
              </w:rPr>
            </w:pPr>
            <w:r w:rsidRPr="00403D69">
              <w:rPr>
                <w:rFonts w:ascii="Arial" w:hAnsi="Arial" w:cs="Arial"/>
                <w:b/>
                <w:bCs/>
              </w:rPr>
              <w:t>ANTECEDENTES DE LA ENTIDAD FISCALIZADA</w:t>
            </w:r>
          </w:p>
        </w:tc>
        <w:tc>
          <w:tcPr>
            <w:tcW w:w="599" w:type="pct"/>
            <w:vMerge w:val="restart"/>
            <w:shd w:val="clear" w:color="auto" w:fill="auto"/>
            <w:hideMark/>
          </w:tcPr>
          <w:p w:rsidR="00E87B17" w:rsidRPr="00403D69" w:rsidRDefault="00E87B17" w:rsidP="00861F50">
            <w:pPr>
              <w:tabs>
                <w:tab w:val="left" w:pos="380"/>
                <w:tab w:val="center" w:pos="455"/>
              </w:tabs>
              <w:spacing w:line="360" w:lineRule="auto"/>
              <w:rPr>
                <w:rFonts w:ascii="Arial" w:hAnsi="Arial" w:cs="Arial"/>
                <w:b/>
              </w:rPr>
            </w:pPr>
            <w:r>
              <w:rPr>
                <w:rFonts w:ascii="Arial" w:hAnsi="Arial" w:cs="Arial"/>
                <w:b/>
              </w:rPr>
              <w:tab/>
              <w:t>6</w:t>
            </w:r>
          </w:p>
        </w:tc>
      </w:tr>
      <w:tr w:rsidR="00E87B17" w:rsidRPr="00403D69" w:rsidTr="00861F50">
        <w:trPr>
          <w:trHeight w:val="414"/>
        </w:trPr>
        <w:tc>
          <w:tcPr>
            <w:tcW w:w="4401" w:type="pct"/>
            <w:vMerge/>
            <w:shd w:val="clear" w:color="auto" w:fill="auto"/>
            <w:hideMark/>
          </w:tcPr>
          <w:p w:rsidR="00E87B17" w:rsidRPr="00403D69" w:rsidRDefault="00E87B17" w:rsidP="00861F50">
            <w:pPr>
              <w:spacing w:line="360" w:lineRule="auto"/>
              <w:rPr>
                <w:rFonts w:ascii="Arial" w:hAnsi="Arial" w:cs="Arial"/>
                <w:b/>
                <w:bCs/>
              </w:rPr>
            </w:pPr>
          </w:p>
        </w:tc>
        <w:tc>
          <w:tcPr>
            <w:tcW w:w="599" w:type="pct"/>
            <w:vMerge/>
            <w:shd w:val="clear" w:color="auto" w:fill="auto"/>
            <w:hideMark/>
          </w:tcPr>
          <w:p w:rsidR="00E87B17" w:rsidRPr="00403D69" w:rsidRDefault="00E87B17" w:rsidP="00861F50">
            <w:pPr>
              <w:spacing w:line="360" w:lineRule="auto"/>
              <w:jc w:val="center"/>
              <w:rPr>
                <w:rFonts w:ascii="Arial" w:hAnsi="Arial" w:cs="Arial"/>
                <w:b/>
              </w:rPr>
            </w:pPr>
          </w:p>
        </w:tc>
      </w:tr>
      <w:tr w:rsidR="00E87B17" w:rsidRPr="00403D69" w:rsidTr="00861F50">
        <w:trPr>
          <w:trHeight w:val="414"/>
        </w:trPr>
        <w:tc>
          <w:tcPr>
            <w:tcW w:w="4401" w:type="pct"/>
            <w:vMerge w:val="restart"/>
            <w:shd w:val="clear" w:color="auto" w:fill="auto"/>
            <w:hideMark/>
          </w:tcPr>
          <w:p w:rsidR="00E87B17" w:rsidRPr="00403D69" w:rsidRDefault="00E87B17" w:rsidP="00861F50">
            <w:pPr>
              <w:spacing w:line="360" w:lineRule="auto"/>
              <w:rPr>
                <w:rFonts w:ascii="Arial" w:hAnsi="Arial" w:cs="Arial"/>
                <w:b/>
                <w:bCs/>
              </w:rPr>
            </w:pPr>
            <w:r>
              <w:rPr>
                <w:rFonts w:ascii="Arial" w:hAnsi="Arial" w:cs="Arial"/>
                <w:b/>
                <w:bCs/>
              </w:rPr>
              <w:t>I. INFORME INDIVIDUAL DE AUDITORÍA RELATIVO A INGRESOS</w:t>
            </w:r>
          </w:p>
        </w:tc>
        <w:tc>
          <w:tcPr>
            <w:tcW w:w="599" w:type="pct"/>
            <w:vMerge w:val="restart"/>
            <w:shd w:val="clear" w:color="auto" w:fill="auto"/>
            <w:hideMark/>
          </w:tcPr>
          <w:p w:rsidR="00E87B17" w:rsidRPr="00403D69" w:rsidRDefault="00E87B17" w:rsidP="00861F50">
            <w:pPr>
              <w:spacing w:line="360" w:lineRule="auto"/>
              <w:jc w:val="center"/>
              <w:rPr>
                <w:rFonts w:ascii="Arial" w:hAnsi="Arial" w:cs="Arial"/>
                <w:b/>
              </w:rPr>
            </w:pPr>
          </w:p>
        </w:tc>
      </w:tr>
      <w:tr w:rsidR="00E87B17" w:rsidRPr="00403D69" w:rsidTr="00861F50">
        <w:trPr>
          <w:trHeight w:val="414"/>
        </w:trPr>
        <w:tc>
          <w:tcPr>
            <w:tcW w:w="4401" w:type="pct"/>
            <w:vMerge/>
            <w:shd w:val="clear" w:color="auto" w:fill="auto"/>
            <w:hideMark/>
          </w:tcPr>
          <w:p w:rsidR="00E87B17" w:rsidRPr="00403D69" w:rsidRDefault="00E87B17" w:rsidP="00861F50">
            <w:pPr>
              <w:spacing w:line="360" w:lineRule="auto"/>
              <w:rPr>
                <w:rFonts w:ascii="Arial" w:hAnsi="Arial" w:cs="Arial"/>
                <w:b/>
                <w:bCs/>
              </w:rPr>
            </w:pPr>
          </w:p>
        </w:tc>
        <w:tc>
          <w:tcPr>
            <w:tcW w:w="599" w:type="pct"/>
            <w:vMerge/>
            <w:shd w:val="clear" w:color="auto" w:fill="auto"/>
            <w:hideMark/>
          </w:tcPr>
          <w:p w:rsidR="00E87B17" w:rsidRPr="00403D69" w:rsidRDefault="00E87B17" w:rsidP="00861F50">
            <w:pPr>
              <w:spacing w:line="360" w:lineRule="auto"/>
              <w:jc w:val="center"/>
              <w:rPr>
                <w:rFonts w:ascii="Arial" w:hAnsi="Arial" w:cs="Arial"/>
                <w:b/>
              </w:rPr>
            </w:pPr>
          </w:p>
        </w:tc>
      </w:tr>
      <w:tr w:rsidR="00E87B17" w:rsidRPr="00403D69" w:rsidTr="00861F50">
        <w:trPr>
          <w:trHeight w:val="20"/>
        </w:trPr>
        <w:tc>
          <w:tcPr>
            <w:tcW w:w="4401" w:type="pct"/>
            <w:shd w:val="clear" w:color="auto" w:fill="auto"/>
            <w:hideMark/>
          </w:tcPr>
          <w:p w:rsidR="00E87B17" w:rsidRPr="00403D69" w:rsidRDefault="00E87B17" w:rsidP="00861F50">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shd w:val="clear" w:color="auto" w:fill="auto"/>
            <w:hideMark/>
          </w:tcPr>
          <w:p w:rsidR="00E87B17" w:rsidRPr="00403D69" w:rsidRDefault="00E87B17" w:rsidP="00861F50">
            <w:pPr>
              <w:spacing w:line="360" w:lineRule="auto"/>
              <w:jc w:val="center"/>
              <w:rPr>
                <w:rFonts w:ascii="Arial" w:hAnsi="Arial" w:cs="Arial"/>
                <w:b/>
              </w:rPr>
            </w:pPr>
            <w:r>
              <w:rPr>
                <w:rFonts w:ascii="Arial" w:hAnsi="Arial" w:cs="Arial"/>
                <w:b/>
              </w:rPr>
              <w:t>7</w:t>
            </w:r>
          </w:p>
        </w:tc>
      </w:tr>
      <w:tr w:rsidR="00E87B17" w:rsidRPr="00403D69" w:rsidTr="00861F50">
        <w:trPr>
          <w:trHeight w:val="20"/>
        </w:trPr>
        <w:tc>
          <w:tcPr>
            <w:tcW w:w="4401" w:type="pct"/>
            <w:shd w:val="clear" w:color="auto" w:fill="auto"/>
          </w:tcPr>
          <w:p w:rsidR="00E87B17" w:rsidRPr="00403D69" w:rsidRDefault="00E87B17" w:rsidP="00861F50">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7</w:t>
            </w:r>
          </w:p>
        </w:tc>
      </w:tr>
      <w:tr w:rsidR="00E87B17" w:rsidRPr="00403D69" w:rsidTr="00861F50">
        <w:trPr>
          <w:trHeight w:val="20"/>
        </w:trPr>
        <w:tc>
          <w:tcPr>
            <w:tcW w:w="4401" w:type="pct"/>
            <w:shd w:val="clear" w:color="auto" w:fill="auto"/>
          </w:tcPr>
          <w:p w:rsidR="00E87B17" w:rsidRPr="00403D69" w:rsidRDefault="00E87B17" w:rsidP="00861F50">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7</w:t>
            </w:r>
          </w:p>
        </w:tc>
      </w:tr>
      <w:tr w:rsidR="00E87B17" w:rsidRPr="00403D69" w:rsidTr="00861F50">
        <w:trPr>
          <w:trHeight w:val="20"/>
        </w:trPr>
        <w:tc>
          <w:tcPr>
            <w:tcW w:w="4401" w:type="pct"/>
            <w:shd w:val="clear" w:color="auto" w:fill="auto"/>
          </w:tcPr>
          <w:p w:rsidR="00E87B17" w:rsidRPr="00403D69" w:rsidRDefault="00E87B17" w:rsidP="00861F50">
            <w:pPr>
              <w:spacing w:after="180" w:line="360" w:lineRule="auto"/>
              <w:ind w:left="708"/>
              <w:rPr>
                <w:rFonts w:ascii="Arial" w:hAnsi="Arial" w:cs="Arial"/>
                <w:b/>
                <w:bCs/>
              </w:rPr>
            </w:pPr>
            <w:r w:rsidRPr="00403D69">
              <w:rPr>
                <w:rFonts w:ascii="Arial" w:hAnsi="Arial" w:cs="Arial"/>
                <w:b/>
                <w:bCs/>
              </w:rPr>
              <w:t>C. Alcance</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8</w:t>
            </w:r>
          </w:p>
        </w:tc>
      </w:tr>
      <w:tr w:rsidR="00E87B17" w:rsidRPr="00403D69" w:rsidTr="00861F50">
        <w:trPr>
          <w:trHeight w:val="20"/>
        </w:trPr>
        <w:tc>
          <w:tcPr>
            <w:tcW w:w="4401" w:type="pct"/>
            <w:shd w:val="clear" w:color="auto" w:fill="auto"/>
          </w:tcPr>
          <w:p w:rsidR="00E87B17" w:rsidRPr="00945D64" w:rsidRDefault="00E87B17" w:rsidP="00861F50">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8</w:t>
            </w:r>
          </w:p>
        </w:tc>
      </w:tr>
      <w:tr w:rsidR="00E87B17" w:rsidRPr="00403D69" w:rsidTr="00861F50">
        <w:trPr>
          <w:trHeight w:val="20"/>
        </w:trPr>
        <w:tc>
          <w:tcPr>
            <w:tcW w:w="4401" w:type="pct"/>
            <w:shd w:val="clear" w:color="auto" w:fill="auto"/>
          </w:tcPr>
          <w:p w:rsidR="00E87B17" w:rsidRPr="00403D69" w:rsidRDefault="00E87B17" w:rsidP="00861F50">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9</w:t>
            </w:r>
          </w:p>
        </w:tc>
      </w:tr>
      <w:tr w:rsidR="00E87B17" w:rsidRPr="00403D69" w:rsidTr="00861F50">
        <w:trPr>
          <w:trHeight w:val="20"/>
        </w:trPr>
        <w:tc>
          <w:tcPr>
            <w:tcW w:w="4401" w:type="pct"/>
            <w:shd w:val="clear" w:color="auto" w:fill="auto"/>
          </w:tcPr>
          <w:p w:rsidR="00E87B17" w:rsidRPr="00403D69" w:rsidRDefault="00E87B17" w:rsidP="00861F50">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10</w:t>
            </w:r>
          </w:p>
        </w:tc>
      </w:tr>
      <w:tr w:rsidR="00E87B17" w:rsidRPr="00403D69" w:rsidTr="00861F50">
        <w:trPr>
          <w:trHeight w:val="20"/>
        </w:trPr>
        <w:tc>
          <w:tcPr>
            <w:tcW w:w="4401" w:type="pct"/>
            <w:shd w:val="clear" w:color="auto" w:fill="auto"/>
          </w:tcPr>
          <w:p w:rsidR="00E87B17" w:rsidRDefault="00E87B17" w:rsidP="00861F50">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E87B17" w:rsidRDefault="00E87B17" w:rsidP="00861F50">
            <w:pPr>
              <w:spacing w:line="360" w:lineRule="auto"/>
              <w:jc w:val="center"/>
              <w:rPr>
                <w:rFonts w:ascii="Arial" w:hAnsi="Arial" w:cs="Arial"/>
                <w:b/>
              </w:rPr>
            </w:pPr>
            <w:r>
              <w:rPr>
                <w:rFonts w:ascii="Arial" w:hAnsi="Arial" w:cs="Arial"/>
                <w:b/>
              </w:rPr>
              <w:t>11</w:t>
            </w:r>
          </w:p>
        </w:tc>
      </w:tr>
      <w:tr w:rsidR="00E87B17" w:rsidRPr="00403D69" w:rsidTr="00861F50">
        <w:trPr>
          <w:trHeight w:val="20"/>
        </w:trPr>
        <w:tc>
          <w:tcPr>
            <w:tcW w:w="4401" w:type="pct"/>
            <w:shd w:val="clear" w:color="auto" w:fill="auto"/>
          </w:tcPr>
          <w:p w:rsidR="00E87B17" w:rsidRPr="001B3167" w:rsidRDefault="00E87B17" w:rsidP="00861F50">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shd w:val="clear" w:color="auto" w:fill="auto"/>
          </w:tcPr>
          <w:p w:rsidR="00E87B17" w:rsidRPr="00403D69" w:rsidRDefault="00E87B17" w:rsidP="00861F50">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E87B17" w:rsidRPr="00403D69" w:rsidTr="00861F50">
        <w:trPr>
          <w:trHeight w:val="20"/>
        </w:trPr>
        <w:tc>
          <w:tcPr>
            <w:tcW w:w="4401" w:type="pct"/>
            <w:shd w:val="clear" w:color="auto" w:fill="auto"/>
          </w:tcPr>
          <w:p w:rsidR="00E87B17" w:rsidRPr="00403D69" w:rsidRDefault="00E87B17" w:rsidP="00861F50">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12</w:t>
            </w:r>
          </w:p>
        </w:tc>
      </w:tr>
      <w:tr w:rsidR="00E87B17" w:rsidRPr="00403D69" w:rsidTr="00861F50">
        <w:trPr>
          <w:trHeight w:val="20"/>
        </w:trPr>
        <w:tc>
          <w:tcPr>
            <w:tcW w:w="4401" w:type="pct"/>
            <w:shd w:val="clear" w:color="auto" w:fill="auto"/>
            <w:hideMark/>
          </w:tcPr>
          <w:p w:rsidR="00E87B17" w:rsidRPr="00403D69" w:rsidRDefault="00E87B17" w:rsidP="00861F50">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shd w:val="clear" w:color="auto" w:fill="auto"/>
            <w:hideMark/>
          </w:tcPr>
          <w:p w:rsidR="00E87B17" w:rsidRPr="00403D69" w:rsidRDefault="00E87B17" w:rsidP="00861F50">
            <w:pPr>
              <w:spacing w:line="360" w:lineRule="auto"/>
              <w:jc w:val="center"/>
              <w:rPr>
                <w:rFonts w:ascii="Arial" w:hAnsi="Arial" w:cs="Arial"/>
                <w:b/>
              </w:rPr>
            </w:pPr>
            <w:r>
              <w:rPr>
                <w:rFonts w:ascii="Arial" w:hAnsi="Arial" w:cs="Arial"/>
                <w:b/>
              </w:rPr>
              <w:t>13</w:t>
            </w:r>
          </w:p>
        </w:tc>
      </w:tr>
      <w:tr w:rsidR="00E87B17" w:rsidRPr="00403D69" w:rsidTr="00861F50">
        <w:trPr>
          <w:trHeight w:val="20"/>
        </w:trPr>
        <w:tc>
          <w:tcPr>
            <w:tcW w:w="4401" w:type="pct"/>
            <w:shd w:val="clear" w:color="auto" w:fill="auto"/>
          </w:tcPr>
          <w:p w:rsidR="00E87B17" w:rsidRPr="001B3167" w:rsidRDefault="00E87B17" w:rsidP="00E87B17">
            <w:pPr>
              <w:pStyle w:val="Prrafodelista"/>
              <w:numPr>
                <w:ilvl w:val="0"/>
                <w:numId w:val="4"/>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E87B17" w:rsidRDefault="00E87B17" w:rsidP="00861F50">
            <w:pPr>
              <w:spacing w:line="360" w:lineRule="auto"/>
              <w:jc w:val="center"/>
              <w:rPr>
                <w:rFonts w:ascii="Arial" w:hAnsi="Arial" w:cs="Arial"/>
                <w:b/>
              </w:rPr>
            </w:pPr>
            <w:r>
              <w:rPr>
                <w:rFonts w:ascii="Arial" w:hAnsi="Arial" w:cs="Arial"/>
                <w:b/>
              </w:rPr>
              <w:t>13</w:t>
            </w:r>
          </w:p>
        </w:tc>
      </w:tr>
      <w:tr w:rsidR="00E87B17" w:rsidRPr="00403D69" w:rsidTr="00861F50">
        <w:trPr>
          <w:trHeight w:val="20"/>
        </w:trPr>
        <w:tc>
          <w:tcPr>
            <w:tcW w:w="4401" w:type="pct"/>
            <w:shd w:val="clear" w:color="auto" w:fill="auto"/>
          </w:tcPr>
          <w:p w:rsidR="00E87B17" w:rsidRPr="001B3167" w:rsidRDefault="00E87B17" w:rsidP="00E87B17">
            <w:pPr>
              <w:pStyle w:val="Prrafodelista"/>
              <w:numPr>
                <w:ilvl w:val="0"/>
                <w:numId w:val="4"/>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E87B17" w:rsidRDefault="00E87B17" w:rsidP="00861F50">
            <w:pPr>
              <w:spacing w:line="360" w:lineRule="auto"/>
              <w:jc w:val="center"/>
              <w:rPr>
                <w:rFonts w:ascii="Arial" w:hAnsi="Arial" w:cs="Arial"/>
                <w:b/>
              </w:rPr>
            </w:pPr>
            <w:r>
              <w:rPr>
                <w:rFonts w:ascii="Arial" w:hAnsi="Arial" w:cs="Arial"/>
                <w:b/>
              </w:rPr>
              <w:t>13</w:t>
            </w:r>
          </w:p>
        </w:tc>
      </w:tr>
      <w:tr w:rsidR="00E87B17" w:rsidRPr="00403D69" w:rsidTr="00861F50">
        <w:trPr>
          <w:trHeight w:val="667"/>
        </w:trPr>
        <w:tc>
          <w:tcPr>
            <w:tcW w:w="4401" w:type="pct"/>
            <w:shd w:val="clear" w:color="auto" w:fill="auto"/>
          </w:tcPr>
          <w:p w:rsidR="00E87B17" w:rsidRDefault="00E87B17" w:rsidP="00861F50">
            <w:pPr>
              <w:spacing w:line="360" w:lineRule="auto"/>
              <w:rPr>
                <w:rFonts w:ascii="Arial" w:hAnsi="Arial" w:cs="Arial"/>
                <w:b/>
                <w:bCs/>
              </w:rPr>
            </w:pPr>
            <w:r>
              <w:rPr>
                <w:rFonts w:ascii="Arial" w:hAnsi="Arial" w:cs="Arial"/>
                <w:b/>
                <w:bCs/>
              </w:rPr>
              <w:t>II. INFORME INDIVIDUAL DE AUDITORÍA RELATIVO A EGRESOS</w:t>
            </w:r>
          </w:p>
        </w:tc>
        <w:tc>
          <w:tcPr>
            <w:tcW w:w="599" w:type="pct"/>
            <w:shd w:val="clear" w:color="auto" w:fill="auto"/>
          </w:tcPr>
          <w:p w:rsidR="00E87B17" w:rsidRPr="00403D69" w:rsidRDefault="00E87B17" w:rsidP="00861F50">
            <w:pPr>
              <w:spacing w:line="360" w:lineRule="auto"/>
              <w:jc w:val="center"/>
              <w:rPr>
                <w:rFonts w:ascii="Arial" w:hAnsi="Arial" w:cs="Arial"/>
                <w:b/>
              </w:rPr>
            </w:pPr>
          </w:p>
        </w:tc>
      </w:tr>
      <w:tr w:rsidR="00E87B17" w:rsidRPr="00403D69" w:rsidTr="00861F50">
        <w:trPr>
          <w:trHeight w:val="690"/>
        </w:trPr>
        <w:tc>
          <w:tcPr>
            <w:tcW w:w="4401" w:type="pct"/>
            <w:shd w:val="clear" w:color="auto" w:fill="auto"/>
          </w:tcPr>
          <w:p w:rsidR="00E87B17" w:rsidRDefault="00E87B17" w:rsidP="00861F50">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14</w:t>
            </w:r>
          </w:p>
        </w:tc>
      </w:tr>
      <w:tr w:rsidR="00E87B17" w:rsidRPr="00403D69" w:rsidTr="00861F50">
        <w:trPr>
          <w:trHeight w:val="572"/>
        </w:trPr>
        <w:tc>
          <w:tcPr>
            <w:tcW w:w="4401" w:type="pct"/>
            <w:shd w:val="clear" w:color="auto" w:fill="auto"/>
          </w:tcPr>
          <w:p w:rsidR="00E87B17" w:rsidRDefault="00E87B17" w:rsidP="00861F5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14</w:t>
            </w:r>
          </w:p>
        </w:tc>
      </w:tr>
      <w:tr w:rsidR="00E87B17" w:rsidRPr="00403D69" w:rsidTr="00861F50">
        <w:trPr>
          <w:trHeight w:val="566"/>
        </w:trPr>
        <w:tc>
          <w:tcPr>
            <w:tcW w:w="4401" w:type="pct"/>
            <w:shd w:val="clear" w:color="auto" w:fill="auto"/>
          </w:tcPr>
          <w:p w:rsidR="00E87B17" w:rsidRPr="00B60639" w:rsidRDefault="00E87B17" w:rsidP="00861F50">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14</w:t>
            </w:r>
          </w:p>
        </w:tc>
      </w:tr>
      <w:tr w:rsidR="00E87B17" w:rsidRPr="00403D69" w:rsidTr="00861F50">
        <w:trPr>
          <w:trHeight w:val="560"/>
        </w:trPr>
        <w:tc>
          <w:tcPr>
            <w:tcW w:w="4401" w:type="pct"/>
            <w:shd w:val="clear" w:color="auto" w:fill="auto"/>
          </w:tcPr>
          <w:p w:rsidR="00E87B17" w:rsidRDefault="00E87B17" w:rsidP="00861F50">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15</w:t>
            </w:r>
          </w:p>
        </w:tc>
      </w:tr>
      <w:tr w:rsidR="00E87B17" w:rsidRPr="00403D69" w:rsidTr="00861F50">
        <w:trPr>
          <w:trHeight w:val="575"/>
        </w:trPr>
        <w:tc>
          <w:tcPr>
            <w:tcW w:w="4401" w:type="pct"/>
            <w:shd w:val="clear" w:color="auto" w:fill="auto"/>
          </w:tcPr>
          <w:p w:rsidR="00E87B17" w:rsidRDefault="00E87B17" w:rsidP="00861F50">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16</w:t>
            </w:r>
          </w:p>
        </w:tc>
      </w:tr>
      <w:tr w:rsidR="00E87B17" w:rsidRPr="00403D69" w:rsidTr="00861F50">
        <w:trPr>
          <w:trHeight w:val="575"/>
        </w:trPr>
        <w:tc>
          <w:tcPr>
            <w:tcW w:w="4401" w:type="pct"/>
            <w:shd w:val="clear" w:color="auto" w:fill="auto"/>
          </w:tcPr>
          <w:p w:rsidR="00E87B17" w:rsidRPr="00403D69" w:rsidRDefault="00E87B17" w:rsidP="00861F5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E87B17" w:rsidRDefault="00E87B17" w:rsidP="00861F50">
            <w:pPr>
              <w:spacing w:line="360" w:lineRule="auto"/>
              <w:jc w:val="center"/>
              <w:rPr>
                <w:rFonts w:ascii="Arial" w:hAnsi="Arial" w:cs="Arial"/>
                <w:b/>
              </w:rPr>
            </w:pPr>
            <w:r>
              <w:rPr>
                <w:rFonts w:ascii="Arial" w:hAnsi="Arial" w:cs="Arial"/>
                <w:b/>
              </w:rPr>
              <w:t>17</w:t>
            </w:r>
          </w:p>
        </w:tc>
      </w:tr>
      <w:tr w:rsidR="00E87B17" w:rsidRPr="00403D69" w:rsidTr="00861F50">
        <w:trPr>
          <w:trHeight w:val="568"/>
        </w:trPr>
        <w:tc>
          <w:tcPr>
            <w:tcW w:w="4401" w:type="pct"/>
            <w:shd w:val="clear" w:color="auto" w:fill="auto"/>
          </w:tcPr>
          <w:p w:rsidR="00E87B17" w:rsidRDefault="00E87B17" w:rsidP="00861F5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17</w:t>
            </w:r>
          </w:p>
        </w:tc>
      </w:tr>
      <w:tr w:rsidR="00E87B17" w:rsidRPr="00403D69" w:rsidTr="00861F50">
        <w:trPr>
          <w:trHeight w:val="563"/>
        </w:trPr>
        <w:tc>
          <w:tcPr>
            <w:tcW w:w="4401" w:type="pct"/>
            <w:shd w:val="clear" w:color="auto" w:fill="auto"/>
          </w:tcPr>
          <w:p w:rsidR="00E87B17" w:rsidRDefault="00E87B17" w:rsidP="00861F50">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19</w:t>
            </w:r>
          </w:p>
        </w:tc>
      </w:tr>
      <w:tr w:rsidR="00E87B17" w:rsidRPr="00403D69" w:rsidTr="00861F50">
        <w:trPr>
          <w:trHeight w:val="557"/>
        </w:trPr>
        <w:tc>
          <w:tcPr>
            <w:tcW w:w="4401" w:type="pct"/>
            <w:shd w:val="clear" w:color="auto" w:fill="auto"/>
          </w:tcPr>
          <w:p w:rsidR="00E87B17" w:rsidRPr="001B3167" w:rsidRDefault="00E87B17" w:rsidP="00861F50">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20</w:t>
            </w:r>
          </w:p>
        </w:tc>
      </w:tr>
      <w:tr w:rsidR="00E87B17" w:rsidRPr="00403D69" w:rsidTr="00861F50">
        <w:trPr>
          <w:trHeight w:val="578"/>
        </w:trPr>
        <w:tc>
          <w:tcPr>
            <w:tcW w:w="4401" w:type="pct"/>
            <w:shd w:val="clear" w:color="auto" w:fill="auto"/>
          </w:tcPr>
          <w:p w:rsidR="00E87B17" w:rsidRDefault="00E87B17" w:rsidP="00861F5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20</w:t>
            </w:r>
          </w:p>
        </w:tc>
      </w:tr>
      <w:tr w:rsidR="00E87B17" w:rsidRPr="00403D69" w:rsidTr="00861F50">
        <w:trPr>
          <w:trHeight w:val="572"/>
        </w:trPr>
        <w:tc>
          <w:tcPr>
            <w:tcW w:w="4401" w:type="pct"/>
            <w:shd w:val="clear" w:color="auto" w:fill="auto"/>
          </w:tcPr>
          <w:p w:rsidR="00E87B17" w:rsidRDefault="00E87B17" w:rsidP="00861F50">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21</w:t>
            </w:r>
          </w:p>
        </w:tc>
      </w:tr>
      <w:tr w:rsidR="00E87B17" w:rsidRPr="001B3167" w:rsidTr="00861F50">
        <w:trPr>
          <w:trHeight w:val="20"/>
        </w:trPr>
        <w:tc>
          <w:tcPr>
            <w:tcW w:w="4401" w:type="pct"/>
            <w:shd w:val="clear" w:color="auto" w:fill="auto"/>
          </w:tcPr>
          <w:p w:rsidR="00E87B17" w:rsidRPr="001B3167" w:rsidRDefault="00E87B17" w:rsidP="00E87B17">
            <w:pPr>
              <w:pStyle w:val="Prrafodelista"/>
              <w:numPr>
                <w:ilvl w:val="0"/>
                <w:numId w:val="7"/>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E87B17" w:rsidRPr="001B3167" w:rsidRDefault="00E87B17" w:rsidP="00861F50">
            <w:pPr>
              <w:spacing w:line="360" w:lineRule="auto"/>
              <w:jc w:val="center"/>
              <w:rPr>
                <w:rFonts w:ascii="Arial" w:hAnsi="Arial" w:cs="Arial"/>
                <w:b/>
              </w:rPr>
            </w:pPr>
            <w:r>
              <w:rPr>
                <w:rFonts w:ascii="Arial" w:hAnsi="Arial" w:cs="Arial"/>
                <w:b/>
              </w:rPr>
              <w:t>21</w:t>
            </w:r>
          </w:p>
        </w:tc>
      </w:tr>
      <w:tr w:rsidR="00E87B17" w:rsidRPr="00403D69" w:rsidTr="00861F50">
        <w:trPr>
          <w:trHeight w:val="1261"/>
        </w:trPr>
        <w:tc>
          <w:tcPr>
            <w:tcW w:w="4401" w:type="pct"/>
            <w:shd w:val="clear" w:color="auto" w:fill="auto"/>
          </w:tcPr>
          <w:p w:rsidR="00E87B17" w:rsidRPr="001B3167" w:rsidRDefault="00E87B17" w:rsidP="00E87B17">
            <w:pPr>
              <w:pStyle w:val="Prrafodelista"/>
              <w:numPr>
                <w:ilvl w:val="0"/>
                <w:numId w:val="7"/>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23</w:t>
            </w:r>
          </w:p>
        </w:tc>
      </w:tr>
      <w:tr w:rsidR="00E87B17" w:rsidRPr="00403D69" w:rsidTr="00861F50">
        <w:trPr>
          <w:trHeight w:val="667"/>
        </w:trPr>
        <w:tc>
          <w:tcPr>
            <w:tcW w:w="4401" w:type="pct"/>
            <w:shd w:val="clear" w:color="auto" w:fill="auto"/>
          </w:tcPr>
          <w:p w:rsidR="00E87B17" w:rsidRDefault="00E87B17" w:rsidP="00861F50">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shd w:val="clear" w:color="auto" w:fill="auto"/>
          </w:tcPr>
          <w:p w:rsidR="00E87B17" w:rsidRPr="00403D69" w:rsidRDefault="00E87B17" w:rsidP="00861F50">
            <w:pPr>
              <w:spacing w:line="360" w:lineRule="auto"/>
              <w:jc w:val="center"/>
              <w:rPr>
                <w:rFonts w:ascii="Arial" w:hAnsi="Arial" w:cs="Arial"/>
                <w:b/>
              </w:rPr>
            </w:pPr>
          </w:p>
        </w:tc>
      </w:tr>
      <w:tr w:rsidR="00E87B17" w:rsidRPr="00403D69" w:rsidTr="00861F50">
        <w:trPr>
          <w:trHeight w:val="690"/>
        </w:trPr>
        <w:tc>
          <w:tcPr>
            <w:tcW w:w="4401" w:type="pct"/>
            <w:shd w:val="clear" w:color="auto" w:fill="auto"/>
          </w:tcPr>
          <w:p w:rsidR="00E87B17" w:rsidRDefault="00E87B17" w:rsidP="00861F50">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24</w:t>
            </w:r>
          </w:p>
        </w:tc>
      </w:tr>
      <w:tr w:rsidR="00E87B17" w:rsidRPr="00403D69" w:rsidTr="00861F50">
        <w:trPr>
          <w:trHeight w:val="572"/>
        </w:trPr>
        <w:tc>
          <w:tcPr>
            <w:tcW w:w="4401" w:type="pct"/>
            <w:shd w:val="clear" w:color="auto" w:fill="auto"/>
          </w:tcPr>
          <w:p w:rsidR="00E87B17" w:rsidRDefault="00E87B17" w:rsidP="00861F5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24</w:t>
            </w:r>
          </w:p>
        </w:tc>
      </w:tr>
      <w:tr w:rsidR="00E87B17" w:rsidRPr="00403D69" w:rsidTr="00861F50">
        <w:trPr>
          <w:trHeight w:val="566"/>
        </w:trPr>
        <w:tc>
          <w:tcPr>
            <w:tcW w:w="4401" w:type="pct"/>
            <w:shd w:val="clear" w:color="auto" w:fill="auto"/>
          </w:tcPr>
          <w:p w:rsidR="00E87B17" w:rsidRPr="00B60639" w:rsidRDefault="00E87B17" w:rsidP="00861F50">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25</w:t>
            </w:r>
          </w:p>
        </w:tc>
      </w:tr>
      <w:tr w:rsidR="00E87B17" w:rsidRPr="00403D69" w:rsidTr="00861F50">
        <w:trPr>
          <w:trHeight w:val="560"/>
        </w:trPr>
        <w:tc>
          <w:tcPr>
            <w:tcW w:w="4401" w:type="pct"/>
            <w:shd w:val="clear" w:color="auto" w:fill="auto"/>
          </w:tcPr>
          <w:p w:rsidR="00E87B17" w:rsidRDefault="00E87B17" w:rsidP="00861F50">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25</w:t>
            </w:r>
          </w:p>
        </w:tc>
      </w:tr>
      <w:tr w:rsidR="00E87B17" w:rsidRPr="00403D69" w:rsidTr="00861F50">
        <w:trPr>
          <w:trHeight w:val="575"/>
        </w:trPr>
        <w:tc>
          <w:tcPr>
            <w:tcW w:w="4401" w:type="pct"/>
            <w:shd w:val="clear" w:color="auto" w:fill="auto"/>
          </w:tcPr>
          <w:p w:rsidR="00E87B17" w:rsidRDefault="00E87B17" w:rsidP="00861F50">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26</w:t>
            </w:r>
          </w:p>
        </w:tc>
      </w:tr>
      <w:tr w:rsidR="00E87B17" w:rsidRPr="00403D69" w:rsidTr="00861F50">
        <w:trPr>
          <w:trHeight w:val="575"/>
        </w:trPr>
        <w:tc>
          <w:tcPr>
            <w:tcW w:w="4401" w:type="pct"/>
            <w:shd w:val="clear" w:color="auto" w:fill="auto"/>
          </w:tcPr>
          <w:p w:rsidR="00E87B17" w:rsidRPr="00403D69" w:rsidRDefault="00E87B17" w:rsidP="00861F5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E87B17" w:rsidRDefault="00E87B17" w:rsidP="00861F50">
            <w:pPr>
              <w:spacing w:line="360" w:lineRule="auto"/>
              <w:jc w:val="center"/>
              <w:rPr>
                <w:rFonts w:ascii="Arial" w:hAnsi="Arial" w:cs="Arial"/>
                <w:b/>
              </w:rPr>
            </w:pPr>
            <w:r>
              <w:rPr>
                <w:rFonts w:ascii="Arial" w:hAnsi="Arial" w:cs="Arial"/>
                <w:b/>
              </w:rPr>
              <w:t>27</w:t>
            </w:r>
          </w:p>
        </w:tc>
      </w:tr>
      <w:tr w:rsidR="00E87B17" w:rsidRPr="00403D69" w:rsidTr="00861F50">
        <w:trPr>
          <w:trHeight w:val="568"/>
        </w:trPr>
        <w:tc>
          <w:tcPr>
            <w:tcW w:w="4401" w:type="pct"/>
            <w:shd w:val="clear" w:color="auto" w:fill="auto"/>
          </w:tcPr>
          <w:p w:rsidR="00E87B17" w:rsidRDefault="00E87B17" w:rsidP="00861F5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27</w:t>
            </w:r>
          </w:p>
        </w:tc>
      </w:tr>
      <w:tr w:rsidR="00E87B17" w:rsidRPr="00403D69" w:rsidTr="00861F50">
        <w:trPr>
          <w:trHeight w:val="563"/>
        </w:trPr>
        <w:tc>
          <w:tcPr>
            <w:tcW w:w="4401" w:type="pct"/>
            <w:shd w:val="clear" w:color="auto" w:fill="auto"/>
          </w:tcPr>
          <w:p w:rsidR="00E87B17" w:rsidRDefault="00E87B17" w:rsidP="00861F50">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29</w:t>
            </w:r>
          </w:p>
        </w:tc>
      </w:tr>
      <w:tr w:rsidR="00E87B17" w:rsidRPr="00403D69" w:rsidTr="00861F50">
        <w:trPr>
          <w:trHeight w:val="557"/>
        </w:trPr>
        <w:tc>
          <w:tcPr>
            <w:tcW w:w="4401" w:type="pct"/>
            <w:shd w:val="clear" w:color="auto" w:fill="auto"/>
          </w:tcPr>
          <w:p w:rsidR="00E87B17" w:rsidRPr="00FA55F6" w:rsidRDefault="00E87B17" w:rsidP="00861F50">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29</w:t>
            </w:r>
          </w:p>
        </w:tc>
      </w:tr>
      <w:tr w:rsidR="00E87B17" w:rsidRPr="00403D69" w:rsidTr="00861F50">
        <w:trPr>
          <w:trHeight w:val="578"/>
        </w:trPr>
        <w:tc>
          <w:tcPr>
            <w:tcW w:w="4401" w:type="pct"/>
            <w:shd w:val="clear" w:color="auto" w:fill="auto"/>
          </w:tcPr>
          <w:p w:rsidR="00E87B17" w:rsidRDefault="00E87B17" w:rsidP="00861F5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30</w:t>
            </w:r>
          </w:p>
        </w:tc>
      </w:tr>
      <w:tr w:rsidR="00E87B17" w:rsidRPr="00403D69" w:rsidTr="00861F50">
        <w:trPr>
          <w:trHeight w:val="572"/>
        </w:trPr>
        <w:tc>
          <w:tcPr>
            <w:tcW w:w="4401" w:type="pct"/>
            <w:shd w:val="clear" w:color="auto" w:fill="auto"/>
          </w:tcPr>
          <w:p w:rsidR="00E87B17" w:rsidRDefault="00E87B17" w:rsidP="00861F50">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shd w:val="clear" w:color="auto" w:fill="auto"/>
          </w:tcPr>
          <w:p w:rsidR="00E87B17" w:rsidRPr="00403D69" w:rsidRDefault="00E87B17" w:rsidP="00861F50">
            <w:pPr>
              <w:spacing w:line="360" w:lineRule="auto"/>
              <w:jc w:val="center"/>
              <w:rPr>
                <w:rFonts w:ascii="Arial" w:hAnsi="Arial" w:cs="Arial"/>
                <w:b/>
              </w:rPr>
            </w:pPr>
            <w:r>
              <w:rPr>
                <w:rFonts w:ascii="Arial" w:hAnsi="Arial" w:cs="Arial"/>
                <w:b/>
              </w:rPr>
              <w:t>30</w:t>
            </w:r>
          </w:p>
        </w:tc>
      </w:tr>
      <w:tr w:rsidR="00E87B17" w:rsidRPr="00403D69" w:rsidTr="00861F50">
        <w:trPr>
          <w:trHeight w:val="469"/>
        </w:trPr>
        <w:tc>
          <w:tcPr>
            <w:tcW w:w="4401" w:type="pct"/>
            <w:shd w:val="clear" w:color="auto" w:fill="auto"/>
          </w:tcPr>
          <w:p w:rsidR="00E87B17" w:rsidRDefault="00E87B17" w:rsidP="00861F50">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shd w:val="clear" w:color="auto" w:fill="auto"/>
          </w:tcPr>
          <w:p w:rsidR="00E87B17" w:rsidRPr="00BF5F84" w:rsidRDefault="00E87B17" w:rsidP="00861F50">
            <w:pPr>
              <w:jc w:val="center"/>
              <w:rPr>
                <w:rFonts w:ascii="Arial" w:hAnsi="Arial" w:cs="Arial"/>
                <w:b/>
              </w:rPr>
            </w:pPr>
            <w:r>
              <w:rPr>
                <w:rFonts w:ascii="Arial" w:hAnsi="Arial" w:cs="Arial"/>
                <w:b/>
              </w:rPr>
              <w:t>30</w:t>
            </w:r>
          </w:p>
        </w:tc>
      </w:tr>
      <w:tr w:rsidR="00E87B17" w:rsidRPr="00403D69" w:rsidTr="00861F50">
        <w:trPr>
          <w:trHeight w:val="469"/>
        </w:trPr>
        <w:tc>
          <w:tcPr>
            <w:tcW w:w="4401" w:type="pct"/>
            <w:shd w:val="clear" w:color="auto" w:fill="auto"/>
          </w:tcPr>
          <w:p w:rsidR="00E87B17" w:rsidRDefault="00E87B17" w:rsidP="00861F50">
            <w:pPr>
              <w:rPr>
                <w:rFonts w:ascii="Arial" w:hAnsi="Arial" w:cs="Arial"/>
                <w:b/>
                <w:bCs/>
              </w:rPr>
            </w:pPr>
          </w:p>
          <w:p w:rsidR="00E87B17" w:rsidRDefault="00E87B17" w:rsidP="00861F50">
            <w:pPr>
              <w:jc w:val="both"/>
              <w:rPr>
                <w:rFonts w:ascii="Arial" w:hAnsi="Arial" w:cs="Arial"/>
                <w:b/>
                <w:bCs/>
              </w:rPr>
            </w:pPr>
          </w:p>
        </w:tc>
        <w:tc>
          <w:tcPr>
            <w:tcW w:w="599" w:type="pct"/>
            <w:shd w:val="clear" w:color="auto" w:fill="auto"/>
          </w:tcPr>
          <w:p w:rsidR="00E87B17" w:rsidRDefault="00E87B17" w:rsidP="00861F50">
            <w:pPr>
              <w:jc w:val="center"/>
              <w:rPr>
                <w:rFonts w:ascii="Arial" w:hAnsi="Arial" w:cs="Arial"/>
                <w:b/>
              </w:rPr>
            </w:pPr>
          </w:p>
          <w:p w:rsidR="00E87B17" w:rsidRDefault="00E87B17" w:rsidP="00861F50">
            <w:pPr>
              <w:jc w:val="center"/>
              <w:rPr>
                <w:rFonts w:ascii="Arial" w:hAnsi="Arial" w:cs="Arial"/>
                <w:b/>
              </w:rPr>
            </w:pPr>
          </w:p>
        </w:tc>
      </w:tr>
    </w:tbl>
    <w:p w:rsidR="00D944CA" w:rsidRDefault="00D944CA" w:rsidP="00A65BD5">
      <w:pPr>
        <w:spacing w:line="360" w:lineRule="auto"/>
        <w:ind w:left="142" w:right="190"/>
        <w:rPr>
          <w:rFonts w:ascii="Arial" w:hAnsi="Arial" w:cs="Arial"/>
          <w:b/>
          <w:bCs/>
        </w:rPr>
      </w:pPr>
      <w:bookmarkStart w:id="0" w:name="_GoBack"/>
      <w:bookmarkEnd w:id="0"/>
    </w:p>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AA0F0D" w:rsidRDefault="00AA0F0D" w:rsidP="003B3D36">
      <w:pPr>
        <w:spacing w:line="360" w:lineRule="auto"/>
        <w:ind w:right="190"/>
        <w:rPr>
          <w:rFonts w:ascii="Arial" w:hAnsi="Arial" w:cs="Arial"/>
          <w:b/>
          <w:bCs/>
        </w:rPr>
      </w:pPr>
    </w:p>
    <w:p w:rsidR="00AA0F0D" w:rsidRDefault="00AA0F0D" w:rsidP="003B3D36">
      <w:pPr>
        <w:spacing w:line="360" w:lineRule="auto"/>
        <w:ind w:right="190"/>
        <w:rPr>
          <w:rFonts w:ascii="Arial" w:hAnsi="Arial" w:cs="Arial"/>
          <w:b/>
          <w:bCs/>
        </w:rPr>
      </w:pPr>
    </w:p>
    <w:p w:rsidR="00AA0F0D" w:rsidRDefault="00AA0F0D" w:rsidP="003B3D36">
      <w:pPr>
        <w:spacing w:line="360" w:lineRule="auto"/>
        <w:ind w:right="190"/>
        <w:rPr>
          <w:rFonts w:ascii="Arial" w:hAnsi="Arial" w:cs="Arial"/>
          <w:b/>
          <w:bCs/>
        </w:rPr>
      </w:pPr>
    </w:p>
    <w:p w:rsidR="000950FE" w:rsidRPr="00A05588" w:rsidRDefault="000950FE" w:rsidP="000950FE">
      <w:pPr>
        <w:spacing w:line="360" w:lineRule="auto"/>
        <w:ind w:right="190"/>
        <w:rPr>
          <w:rFonts w:ascii="Arial" w:hAnsi="Arial" w:cs="Arial"/>
          <w:b/>
          <w:bCs/>
        </w:rPr>
      </w:pPr>
      <w:r w:rsidRPr="00A05588">
        <w:rPr>
          <w:rFonts w:ascii="Arial" w:hAnsi="Arial" w:cs="Arial"/>
          <w:b/>
          <w:bCs/>
        </w:rPr>
        <w:t>INTRODUCCIÓN</w:t>
      </w:r>
    </w:p>
    <w:p w:rsidR="000950FE" w:rsidRPr="00793228" w:rsidRDefault="000950FE" w:rsidP="000950FE">
      <w:pPr>
        <w:spacing w:line="360" w:lineRule="auto"/>
        <w:ind w:right="190"/>
        <w:rPr>
          <w:rFonts w:ascii="Arial" w:hAnsi="Arial" w:cs="Arial"/>
          <w:b/>
          <w:bCs/>
        </w:rPr>
      </w:pPr>
    </w:p>
    <w:p w:rsidR="000950FE" w:rsidRDefault="000950FE" w:rsidP="000950FE">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B33FA5">
        <w:rPr>
          <w:rFonts w:ascii="Arial" w:hAnsi="Arial" w:cs="Arial"/>
        </w:rPr>
        <w:t>XVI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del </w:t>
      </w:r>
      <w:r w:rsidRPr="00AB0FE0">
        <w:rPr>
          <w:rFonts w:ascii="Arial" w:hAnsi="Arial" w:cs="Arial"/>
          <w:b/>
          <w:bCs/>
        </w:rPr>
        <w:t>Ayuntamiento del Municipio de Felipe Carrillo Puerto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sidRPr="00AB0FE0">
        <w:rPr>
          <w:rFonts w:ascii="Arial" w:hAnsi="Arial" w:cs="Arial"/>
          <w:b/>
          <w:bCs/>
        </w:rPr>
        <w:t>Ayuntamiento del Municipio de Felipe Carrillo Puerto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recaudados, gastos efectuados </w:t>
      </w:r>
      <w:r w:rsidRPr="00376B1C">
        <w:rPr>
          <w:rFonts w:ascii="Arial" w:hAnsi="Arial" w:cs="Arial"/>
          <w:bCs/>
        </w:rPr>
        <w:t>y financiamientos obtenidos</w:t>
      </w:r>
      <w:r w:rsidRPr="001239DF">
        <w:rPr>
          <w:rFonts w:ascii="Arial" w:hAnsi="Arial" w:cs="Arial"/>
          <w:bCs/>
        </w:rPr>
        <w:t xml:space="preserve"> </w:t>
      </w:r>
      <w:r w:rsidRPr="009879F6">
        <w:rPr>
          <w:rFonts w:ascii="Arial" w:hAnsi="Arial" w:cs="Arial"/>
          <w:bCs/>
        </w:rPr>
        <w:t>por la entidad fiscalizada.</w:t>
      </w:r>
    </w:p>
    <w:p w:rsidR="000950FE" w:rsidRPr="00793228" w:rsidRDefault="000950FE" w:rsidP="000950FE">
      <w:pPr>
        <w:spacing w:line="360" w:lineRule="auto"/>
        <w:ind w:right="49"/>
        <w:jc w:val="both"/>
        <w:rPr>
          <w:rFonts w:ascii="Arial" w:hAnsi="Arial" w:cs="Arial"/>
        </w:rPr>
      </w:pPr>
    </w:p>
    <w:p w:rsidR="000950FE" w:rsidRPr="00CE204D" w:rsidRDefault="000950FE" w:rsidP="000950FE">
      <w:pPr>
        <w:spacing w:line="360" w:lineRule="auto"/>
        <w:ind w:right="49"/>
        <w:jc w:val="both"/>
        <w:rPr>
          <w:rFonts w:ascii="Arial" w:hAnsi="Arial" w:cs="Arial"/>
        </w:rPr>
      </w:pPr>
      <w:r w:rsidRPr="000E7791">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sidRPr="00AB0FE0">
        <w:rPr>
          <w:rFonts w:ascii="Arial" w:hAnsi="Arial" w:cs="Arial"/>
          <w:b/>
          <w:bCs/>
        </w:rPr>
        <w:t>Ayuntamiento del Municipio de Felipe Carrillo Puerto</w:t>
      </w:r>
      <w:r w:rsidRPr="009879F6">
        <w:rPr>
          <w:rFonts w:ascii="Arial" w:hAnsi="Arial" w:cs="Arial"/>
          <w:b/>
          <w:bCs/>
        </w:rPr>
        <w:t>.</w:t>
      </w:r>
    </w:p>
    <w:p w:rsidR="000950FE" w:rsidRPr="00793228" w:rsidRDefault="000950FE" w:rsidP="000950FE">
      <w:pPr>
        <w:tabs>
          <w:tab w:val="left" w:pos="9498"/>
        </w:tabs>
        <w:spacing w:line="360" w:lineRule="auto"/>
        <w:ind w:right="190"/>
        <w:jc w:val="both"/>
        <w:rPr>
          <w:rFonts w:ascii="Arial" w:hAnsi="Arial" w:cs="Arial"/>
          <w:bCs/>
        </w:rPr>
      </w:pPr>
    </w:p>
    <w:p w:rsidR="000950FE" w:rsidRDefault="000950FE" w:rsidP="000950FE">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sidRPr="00AB0FE0">
        <w:rPr>
          <w:rFonts w:ascii="Arial" w:hAnsi="Arial" w:cs="Arial"/>
          <w:b/>
          <w:bCs/>
        </w:rPr>
        <w:t>Ayuntamiento del Municipio de Felipe Carrillo Puerto</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2020</w:t>
      </w:r>
      <w:r w:rsidRPr="00FF1C8E">
        <w:rPr>
          <w:rFonts w:ascii="Arial" w:hAnsi="Arial" w:cs="Arial"/>
          <w:bCs/>
        </w:rPr>
        <w:t xml:space="preserve">, </w:t>
      </w:r>
      <w:r w:rsidRPr="00AC5853">
        <w:rPr>
          <w:rFonts w:ascii="Arial" w:hAnsi="Arial" w:cs="Arial"/>
          <w:bCs/>
        </w:rPr>
        <w:t>se encuentra reflejad</w:t>
      </w:r>
      <w:r>
        <w:rPr>
          <w:rFonts w:ascii="Arial" w:hAnsi="Arial" w:cs="Arial"/>
          <w:bCs/>
        </w:rPr>
        <w:t>a la recaudación del ingreso y ejercicio del gasto público y financiamiento</w:t>
      </w:r>
      <w:r w:rsidRPr="00FB3C00">
        <w:t xml:space="preserve"> </w:t>
      </w:r>
      <w:r w:rsidRPr="00FB3C00">
        <w:rPr>
          <w:rFonts w:ascii="Arial" w:hAnsi="Arial" w:cs="Arial"/>
          <w:bCs/>
        </w:rPr>
        <w:t>a corto plazo</w:t>
      </w:r>
      <w:r>
        <w:rPr>
          <w:rFonts w:ascii="Arial" w:hAnsi="Arial" w:cs="Arial"/>
          <w:bCs/>
        </w:rPr>
        <w:t xml:space="preserve"> obtenido de </w:t>
      </w:r>
      <w:r w:rsidRPr="003247E8">
        <w:rPr>
          <w:rFonts w:ascii="Arial" w:hAnsi="Arial" w:cs="Arial"/>
          <w:bCs/>
        </w:rPr>
        <w:t xml:space="preserve">recursos </w:t>
      </w:r>
      <w:r>
        <w:rPr>
          <w:rFonts w:ascii="Arial" w:hAnsi="Arial" w:cs="Arial"/>
          <w:bCs/>
        </w:rPr>
        <w:t xml:space="preserve">federales, estatales y propios. </w:t>
      </w:r>
      <w:r w:rsidRPr="00E56219">
        <w:rPr>
          <w:rFonts w:ascii="Arial" w:hAnsi="Arial" w:cs="Arial"/>
        </w:rPr>
        <w:t xml:space="preserve">La Cuenta Pública fue entregada a la Auditoría Superior del Estado, en </w:t>
      </w:r>
      <w:r w:rsidRPr="00020DCA">
        <w:rPr>
          <w:rFonts w:ascii="Arial" w:hAnsi="Arial" w:cs="Arial"/>
        </w:rPr>
        <w:t>fecha</w:t>
      </w:r>
      <w:r>
        <w:rPr>
          <w:rFonts w:ascii="Arial" w:hAnsi="Arial" w:cs="Arial"/>
        </w:rPr>
        <w:t>s</w:t>
      </w:r>
      <w:r w:rsidRPr="00020DCA">
        <w:rPr>
          <w:rFonts w:ascii="Arial" w:hAnsi="Arial" w:cs="Arial"/>
        </w:rPr>
        <w:t xml:space="preserve"> </w:t>
      </w:r>
      <w:r>
        <w:rPr>
          <w:rFonts w:ascii="Arial" w:hAnsi="Arial" w:cs="Arial"/>
        </w:rPr>
        <w:t>1</w:t>
      </w:r>
      <w:r w:rsidRPr="00020DCA">
        <w:rPr>
          <w:rFonts w:ascii="Arial" w:hAnsi="Arial" w:cs="Arial"/>
        </w:rPr>
        <w:t xml:space="preserve">9 de </w:t>
      </w:r>
      <w:r>
        <w:rPr>
          <w:rFonts w:ascii="Arial" w:hAnsi="Arial" w:cs="Arial"/>
        </w:rPr>
        <w:t>marzo</w:t>
      </w:r>
      <w:r w:rsidRPr="00020DCA">
        <w:rPr>
          <w:rFonts w:ascii="Arial" w:hAnsi="Arial" w:cs="Arial"/>
        </w:rPr>
        <w:t xml:space="preserve"> de 202</w:t>
      </w:r>
      <w:r>
        <w:rPr>
          <w:rFonts w:ascii="Arial" w:hAnsi="Arial" w:cs="Arial"/>
        </w:rPr>
        <w:t>1</w:t>
      </w:r>
      <w:r w:rsidRPr="00020DCA">
        <w:rPr>
          <w:rFonts w:ascii="Arial" w:hAnsi="Arial" w:cs="Arial"/>
        </w:rPr>
        <w:t xml:space="preserve">, con oficio No. </w:t>
      </w:r>
      <w:r>
        <w:rPr>
          <w:rFonts w:ascii="Arial" w:hAnsi="Arial" w:cs="Arial"/>
        </w:rPr>
        <w:t>S.H.M.</w:t>
      </w:r>
      <w:r w:rsidRPr="00020DCA">
        <w:rPr>
          <w:rFonts w:ascii="Arial" w:hAnsi="Arial" w:cs="Arial"/>
        </w:rPr>
        <w:t>/</w:t>
      </w:r>
      <w:r>
        <w:rPr>
          <w:rFonts w:ascii="Arial" w:hAnsi="Arial" w:cs="Arial"/>
        </w:rPr>
        <w:t>III/115/</w:t>
      </w:r>
      <w:r w:rsidRPr="00020DCA">
        <w:rPr>
          <w:rFonts w:ascii="Arial" w:hAnsi="Arial" w:cs="Arial"/>
        </w:rPr>
        <w:t>202</w:t>
      </w:r>
      <w:r>
        <w:rPr>
          <w:rFonts w:ascii="Arial" w:hAnsi="Arial" w:cs="Arial"/>
        </w:rPr>
        <w:t>1 y 23</w:t>
      </w:r>
      <w:r w:rsidRPr="00020DCA">
        <w:rPr>
          <w:rFonts w:ascii="Arial" w:hAnsi="Arial" w:cs="Arial"/>
        </w:rPr>
        <w:t xml:space="preserve"> de </w:t>
      </w:r>
      <w:r>
        <w:rPr>
          <w:rFonts w:ascii="Arial" w:hAnsi="Arial" w:cs="Arial"/>
        </w:rPr>
        <w:t>abril</w:t>
      </w:r>
      <w:r w:rsidRPr="00020DCA">
        <w:rPr>
          <w:rFonts w:ascii="Arial" w:hAnsi="Arial" w:cs="Arial"/>
        </w:rPr>
        <w:t xml:space="preserve"> de 202</w:t>
      </w:r>
      <w:r>
        <w:rPr>
          <w:rFonts w:ascii="Arial" w:hAnsi="Arial" w:cs="Arial"/>
        </w:rPr>
        <w:t>1</w:t>
      </w:r>
      <w:r w:rsidRPr="00020DCA">
        <w:rPr>
          <w:rFonts w:ascii="Arial" w:hAnsi="Arial" w:cs="Arial"/>
        </w:rPr>
        <w:t xml:space="preserve">, con oficio No. </w:t>
      </w:r>
      <w:r>
        <w:rPr>
          <w:rFonts w:ascii="Arial" w:hAnsi="Arial" w:cs="Arial"/>
        </w:rPr>
        <w:t>S.H.M.</w:t>
      </w:r>
      <w:r w:rsidRPr="00020DCA">
        <w:rPr>
          <w:rFonts w:ascii="Arial" w:hAnsi="Arial" w:cs="Arial"/>
        </w:rPr>
        <w:t>/</w:t>
      </w:r>
      <w:r>
        <w:rPr>
          <w:rFonts w:ascii="Arial" w:hAnsi="Arial" w:cs="Arial"/>
        </w:rPr>
        <w:t>III/115-A/</w:t>
      </w:r>
      <w:r w:rsidRPr="00020DCA">
        <w:rPr>
          <w:rFonts w:ascii="Arial" w:hAnsi="Arial" w:cs="Arial"/>
        </w:rPr>
        <w:t>202</w:t>
      </w:r>
      <w:r>
        <w:rPr>
          <w:rFonts w:ascii="Arial" w:hAnsi="Arial" w:cs="Arial"/>
        </w:rPr>
        <w:t>1</w:t>
      </w:r>
      <w:r w:rsidRPr="00020DCA">
        <w:rPr>
          <w:rFonts w:ascii="Arial" w:hAnsi="Arial" w:cs="Arial"/>
        </w:rPr>
        <w:t>.</w:t>
      </w:r>
    </w:p>
    <w:p w:rsidR="000950FE" w:rsidRPr="00793228" w:rsidRDefault="000950FE" w:rsidP="000950FE">
      <w:pPr>
        <w:spacing w:line="360" w:lineRule="auto"/>
        <w:ind w:right="48"/>
        <w:jc w:val="both"/>
        <w:rPr>
          <w:rFonts w:ascii="Arial" w:hAnsi="Arial" w:cs="Arial"/>
        </w:rPr>
      </w:pPr>
    </w:p>
    <w:p w:rsidR="000950FE" w:rsidRDefault="000950FE" w:rsidP="000950FE">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594860">
        <w:rPr>
          <w:rFonts w:ascii="Arial" w:hAnsi="Arial" w:cs="Arial"/>
          <w:bCs/>
        </w:rPr>
        <w:t>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r w:rsidRPr="0087515D">
        <w:rPr>
          <w:rFonts w:ascii="Arial" w:hAnsi="Arial" w:cs="Arial"/>
          <w:bCs/>
        </w:rPr>
        <w:t>.</w:t>
      </w:r>
    </w:p>
    <w:p w:rsidR="000950FE" w:rsidRPr="00793228"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rPr>
      </w:pPr>
      <w:r w:rsidRPr="00A22AC5">
        <w:rPr>
          <w:rFonts w:ascii="Arial" w:hAnsi="Arial" w:cs="Arial"/>
        </w:rPr>
        <w:t>Durante el ejercicio fiscal 2020 la Auditor</w:t>
      </w:r>
      <w:r>
        <w:rPr>
          <w:rFonts w:ascii="Arial" w:hAnsi="Arial" w:cs="Arial"/>
        </w:rPr>
        <w:t>í</w:t>
      </w:r>
      <w:r w:rsidRPr="00A22AC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Pr>
          <w:rFonts w:ascii="Arial" w:hAnsi="Arial" w:cs="Arial"/>
        </w:rPr>
        <w:t>S</w:t>
      </w:r>
      <w:r w:rsidRPr="00A22AC5">
        <w:rPr>
          <w:rFonts w:ascii="Arial" w:hAnsi="Arial" w:cs="Arial"/>
        </w:rPr>
        <w:t>-CoV</w:t>
      </w:r>
      <w:r>
        <w:rPr>
          <w:rFonts w:ascii="Arial" w:hAnsi="Arial" w:cs="Arial"/>
        </w:rPr>
        <w:t>-</w:t>
      </w:r>
      <w:r w:rsidRPr="00A22AC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Pr>
          <w:rFonts w:ascii="Arial" w:hAnsi="Arial" w:cs="Arial"/>
        </w:rPr>
        <w:t xml:space="preserve"> del Estado de Quintana Roo</w:t>
      </w:r>
      <w:r w:rsidRPr="00A22AC5">
        <w:rPr>
          <w:rFonts w:ascii="Arial" w:hAnsi="Arial" w:cs="Arial"/>
        </w:rPr>
        <w:t>.</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A22AC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r w:rsidRPr="009879F6">
        <w:rPr>
          <w:rFonts w:ascii="Arial" w:hAnsi="Arial" w:cs="Arial"/>
          <w:bCs/>
        </w:rPr>
        <w:t xml:space="preserve"> </w:t>
      </w:r>
      <w:bookmarkStart w:id="1" w:name="_Hlk11404920"/>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rPr>
        <w:t>Por lo anterior y en cumplimiento a los artículos 2, 3, 4, 5, 6 fracciones I, II y XX,</w:t>
      </w:r>
      <w:r w:rsidR="00AB3F4D">
        <w:rPr>
          <w:rFonts w:ascii="Arial" w:hAnsi="Arial" w:cs="Arial"/>
        </w:rPr>
        <w:t xml:space="preserve"> </w:t>
      </w:r>
      <w:r w:rsidRPr="009879F6">
        <w:rPr>
          <w:rFonts w:ascii="Arial" w:hAnsi="Arial" w:cs="Arial"/>
        </w:rPr>
        <w:t xml:space="preserve">16, 17, 19 fracciones I, VI, VII, VIII, XII, XV, XXVI y XXVIII, 22 en su último párrafo, 38, </w:t>
      </w:r>
      <w:r>
        <w:rPr>
          <w:rFonts w:ascii="Arial" w:hAnsi="Arial" w:cs="Arial"/>
        </w:rPr>
        <w:t xml:space="preserve">40, </w:t>
      </w:r>
      <w:r w:rsidRPr="009879F6">
        <w:rPr>
          <w:rFonts w:ascii="Arial" w:hAnsi="Arial" w:cs="Arial"/>
        </w:rPr>
        <w:t>41, 42 y 86 fracciones I, XVII, XXII y XXXVI de la Ley de Fiscalización y Rendición de Cuentas del Estado de Quintana Roo</w:t>
      </w:r>
      <w:bookmarkEnd w:id="1"/>
      <w:r w:rsidRPr="009879F6">
        <w:rPr>
          <w:rFonts w:ascii="Arial" w:hAnsi="Arial" w:cs="Arial"/>
        </w:rPr>
        <w:t>, se tiene a bien presentar los Informes Individuales de Auditoría, obtenidos con relación a la Cuenta Pública</w:t>
      </w:r>
      <w:r w:rsidRPr="009879F6">
        <w:rPr>
          <w:rFonts w:ascii="Arial" w:hAnsi="Arial" w:cs="Arial"/>
          <w:bCs/>
        </w:rPr>
        <w:t xml:space="preserve"> del </w:t>
      </w:r>
      <w:r w:rsidRPr="00AB0FE0">
        <w:rPr>
          <w:rFonts w:ascii="Arial" w:hAnsi="Arial" w:cs="Arial"/>
          <w:b/>
          <w:bCs/>
        </w:rPr>
        <w:t>Ayuntamiento del Municipio de Felipe Carrillo Puerto</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2020</w:t>
      </w:r>
      <w:r w:rsidRPr="009879F6">
        <w:rPr>
          <w:rFonts w:ascii="Arial" w:hAnsi="Arial" w:cs="Arial"/>
        </w:rPr>
        <w:t>.</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A05588">
        <w:rPr>
          <w:rFonts w:ascii="Arial" w:hAnsi="Arial" w:cs="Arial"/>
          <w:b/>
          <w:bCs/>
        </w:rPr>
        <w:t>ANTECEDENTES DE LA ENTIDAD FISCALIZADA</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B21865">
        <w:rPr>
          <w:rFonts w:ascii="Arial" w:hAnsi="Arial" w:cs="Arial"/>
        </w:rPr>
        <w:t xml:space="preserve">El </w:t>
      </w:r>
      <w:r>
        <w:rPr>
          <w:rFonts w:ascii="Arial" w:hAnsi="Arial" w:cs="Arial"/>
          <w:b/>
        </w:rPr>
        <w:t>Municipio</w:t>
      </w:r>
      <w:r w:rsidRPr="00B21865">
        <w:rPr>
          <w:rFonts w:ascii="Arial" w:hAnsi="Arial" w:cs="Arial"/>
          <w:b/>
        </w:rPr>
        <w:t xml:space="preserve"> de</w:t>
      </w:r>
      <w:r w:rsidRPr="00B21865">
        <w:rPr>
          <w:rFonts w:ascii="Arial" w:hAnsi="Arial" w:cs="Arial"/>
        </w:rPr>
        <w:t xml:space="preserve"> </w:t>
      </w:r>
      <w:r>
        <w:rPr>
          <w:rFonts w:ascii="Arial" w:hAnsi="Arial" w:cs="Arial"/>
          <w:b/>
        </w:rPr>
        <w:t>Felipe Carrillo Puerto</w:t>
      </w:r>
      <w:r w:rsidRPr="0079286B">
        <w:rPr>
          <w:rFonts w:ascii="Arial" w:hAnsi="Arial" w:cs="Arial"/>
          <w:bCs/>
        </w:rPr>
        <w:t>,</w:t>
      </w:r>
      <w:r>
        <w:rPr>
          <w:rFonts w:ascii="Arial" w:hAnsi="Arial" w:cs="Arial"/>
        </w:rPr>
        <w:t xml:space="preserve"> </w:t>
      </w:r>
      <w:r w:rsidRPr="005A52BD">
        <w:rPr>
          <w:rFonts w:ascii="Arial" w:hAnsi="Arial"/>
          <w:lang w:val="es-ES_tradnl"/>
        </w:rPr>
        <w:t xml:space="preserve">es </w:t>
      </w:r>
      <w:r>
        <w:rPr>
          <w:rFonts w:ascii="Arial" w:hAnsi="Arial"/>
          <w:lang w:val="es-ES_tradnl"/>
        </w:rPr>
        <w:t>funda</w:t>
      </w:r>
      <w:r w:rsidRPr="005A52BD">
        <w:rPr>
          <w:rFonts w:ascii="Arial" w:hAnsi="Arial"/>
          <w:lang w:val="es-ES_tradnl"/>
        </w:rPr>
        <w:t xml:space="preserve">do </w:t>
      </w:r>
      <w:r>
        <w:rPr>
          <w:rFonts w:ascii="Arial" w:hAnsi="Arial"/>
          <w:lang w:val="es-ES_tradnl"/>
        </w:rPr>
        <w:t xml:space="preserve">en 1974 </w:t>
      </w:r>
      <w:r w:rsidRPr="005837D5">
        <w:rPr>
          <w:rFonts w:ascii="Arial" w:hAnsi="Arial"/>
          <w:lang w:val="es-ES_tradnl"/>
        </w:rPr>
        <w:t>tras la c</w:t>
      </w:r>
      <w:r>
        <w:rPr>
          <w:rFonts w:ascii="Arial" w:hAnsi="Arial"/>
          <w:lang w:val="es-ES_tradnl"/>
        </w:rPr>
        <w:t>onversi</w:t>
      </w:r>
      <w:r w:rsidRPr="005837D5">
        <w:rPr>
          <w:rFonts w:ascii="Arial" w:hAnsi="Arial"/>
          <w:lang w:val="es-ES_tradnl"/>
        </w:rPr>
        <w:t xml:space="preserve">ón </w:t>
      </w:r>
      <w:r w:rsidRPr="005A52BD">
        <w:rPr>
          <w:rFonts w:ascii="Arial" w:hAnsi="Arial"/>
          <w:lang w:val="es-ES_tradnl"/>
        </w:rPr>
        <w:t xml:space="preserve">del Territorio de Quintana Roo a Estado Libre y Soberano, y en consecuencia en la Constitución Política del Estado </w:t>
      </w:r>
      <w:r>
        <w:rPr>
          <w:rFonts w:ascii="Arial" w:hAnsi="Arial"/>
          <w:lang w:val="es-ES_tradnl"/>
        </w:rPr>
        <w:t xml:space="preserve">Libre y Soberano </w:t>
      </w:r>
      <w:r w:rsidRPr="005A52BD">
        <w:rPr>
          <w:rFonts w:ascii="Arial" w:hAnsi="Arial"/>
          <w:lang w:val="es-ES_tradnl"/>
        </w:rPr>
        <w:t>de Quintana Roo, se contempla su existencia jurídica.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bCs/>
        </w:rPr>
        <w:t>I. INFORME INDIVIDUAL DE AUDITORÍA RELATIVO A INGRESOS</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bCs/>
        </w:rPr>
        <w:t>I.1. ASPECTOS GENERALES DE LA AUDITORÍA</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bCs/>
        </w:rPr>
        <w:t>A. Título de la Auditoría</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rPr>
        <w:t>, de manera especial y enunciativa mas no limitativa, fue la siguiente:</w:t>
      </w:r>
    </w:p>
    <w:p w:rsidR="000950FE" w:rsidRPr="00793228" w:rsidRDefault="000950FE" w:rsidP="000950FE">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0950FE" w:rsidRPr="009879F6" w:rsidTr="000950FE">
        <w:trPr>
          <w:trHeight w:val="678"/>
          <w:tblHeader/>
          <w:jc w:val="center"/>
        </w:trPr>
        <w:tc>
          <w:tcPr>
            <w:tcW w:w="2287" w:type="pct"/>
            <w:shd w:val="clear" w:color="auto" w:fill="auto"/>
          </w:tcPr>
          <w:p w:rsidR="000950FE" w:rsidRPr="009879F6" w:rsidRDefault="000950FE" w:rsidP="000950FE">
            <w:pPr>
              <w:spacing w:line="360" w:lineRule="auto"/>
              <w:ind w:right="190"/>
              <w:jc w:val="both"/>
              <w:rPr>
                <w:rFonts w:ascii="Arial" w:hAnsi="Arial" w:cs="Arial"/>
                <w:b/>
                <w:bCs/>
              </w:rPr>
            </w:pPr>
            <w:r>
              <w:rPr>
                <w:rFonts w:ascii="Arial" w:hAnsi="Arial" w:cs="Arial"/>
                <w:b/>
                <w:bCs/>
              </w:rPr>
              <w:t>20</w:t>
            </w:r>
            <w:r w:rsidRPr="00805B32">
              <w:rPr>
                <w:rFonts w:ascii="Arial" w:hAnsi="Arial" w:cs="Arial"/>
                <w:b/>
                <w:bCs/>
              </w:rPr>
              <w:t>-AEMF-A-GOB-073-16</w:t>
            </w:r>
            <w:r>
              <w:rPr>
                <w:rFonts w:ascii="Arial" w:hAnsi="Arial" w:cs="Arial"/>
                <w:b/>
                <w:bCs/>
              </w:rPr>
              <w:t>1</w:t>
            </w:r>
          </w:p>
        </w:tc>
        <w:tc>
          <w:tcPr>
            <w:tcW w:w="2713" w:type="pct"/>
            <w:shd w:val="clear" w:color="auto" w:fill="auto"/>
          </w:tcPr>
          <w:p w:rsidR="000950FE" w:rsidRPr="009879F6" w:rsidRDefault="000950FE" w:rsidP="000950FE">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Auditoría de Cumplimiento Financiero de Ingresos y Otros Beneficios</w:t>
            </w:r>
            <w:r w:rsidRPr="009879F6">
              <w:rPr>
                <w:rFonts w:ascii="Arial" w:hAnsi="Arial" w:cs="Arial"/>
                <w:bCs/>
              </w:rPr>
              <w:t>”</w:t>
            </w:r>
          </w:p>
        </w:tc>
      </w:tr>
    </w:tbl>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bCs/>
        </w:rPr>
        <w:t>B. Objetivo</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B93F7A">
        <w:rPr>
          <w:rFonts w:ascii="Arial" w:hAnsi="Arial" w:cs="Arial"/>
        </w:rPr>
        <w:t>Fiscalizar la gestión financiera para comprobar el cumplimiento de lo dispuesto en la Ley de Ingresos</w:t>
      </w:r>
      <w:r>
        <w:rPr>
          <w:rFonts w:ascii="Arial" w:hAnsi="Arial" w:cs="Arial"/>
        </w:rPr>
        <w:t xml:space="preserve"> del </w:t>
      </w:r>
      <w:r>
        <w:rPr>
          <w:rFonts w:ascii="Arial" w:hAnsi="Arial" w:cs="Arial"/>
          <w:b/>
        </w:rPr>
        <w:t xml:space="preserve">Municipio de Felipe Carrillo Puerto </w:t>
      </w:r>
      <w:r w:rsidRPr="00B93F7A">
        <w:rPr>
          <w:rFonts w:ascii="Arial" w:hAnsi="Arial" w:cs="Arial"/>
        </w:rPr>
        <w:t xml:space="preserve">y demás disposiciones legales aplicables, en cuanto a los ingresos, incluyendo la revisión del manejo y </w:t>
      </w:r>
      <w:r>
        <w:rPr>
          <w:rFonts w:ascii="Arial" w:hAnsi="Arial" w:cs="Arial"/>
        </w:rPr>
        <w:t xml:space="preserve">la </w:t>
      </w:r>
      <w:r w:rsidRPr="00B93F7A">
        <w:rPr>
          <w:rFonts w:ascii="Arial" w:hAnsi="Arial" w:cs="Arial"/>
        </w:rPr>
        <w:t xml:space="preserve">custodia de recursos </w:t>
      </w:r>
      <w:r>
        <w:rPr>
          <w:rFonts w:ascii="Arial" w:hAnsi="Arial" w:cs="Arial"/>
        </w:rPr>
        <w:t xml:space="preserve">públicos </w:t>
      </w:r>
      <w:r w:rsidRPr="00B93F7A">
        <w:rPr>
          <w:rFonts w:ascii="Arial" w:hAnsi="Arial" w:cs="Arial"/>
        </w:rPr>
        <w:t xml:space="preserve">estatales y </w:t>
      </w:r>
      <w:r>
        <w:rPr>
          <w:rFonts w:ascii="Arial" w:hAnsi="Arial" w:cs="Arial"/>
        </w:rPr>
        <w:t>municipales</w:t>
      </w:r>
      <w:r w:rsidRPr="00B93F7A">
        <w:rPr>
          <w:rFonts w:ascii="Arial" w:hAnsi="Arial" w:cs="Arial"/>
        </w:rPr>
        <w:t xml:space="preserve">, así como la demás información financiera, contable, patrimonial, presupuestaria y programática, conforme a las </w:t>
      </w:r>
      <w:r>
        <w:rPr>
          <w:rFonts w:ascii="Arial" w:hAnsi="Arial" w:cs="Arial"/>
        </w:rPr>
        <w:t>normas vigentes.</w:t>
      </w:r>
    </w:p>
    <w:p w:rsidR="000950FE" w:rsidRDefault="000950FE" w:rsidP="000950FE">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0950FE" w:rsidRPr="00793228" w:rsidRDefault="000950FE" w:rsidP="000950FE">
      <w:pPr>
        <w:spacing w:line="360" w:lineRule="auto"/>
        <w:ind w:right="49"/>
        <w:jc w:val="both"/>
        <w:rPr>
          <w:rFonts w:ascii="Arial" w:hAnsi="Arial" w:cs="Arial"/>
          <w:b/>
        </w:rPr>
      </w:pPr>
    </w:p>
    <w:p w:rsidR="000950FE" w:rsidRDefault="000950FE" w:rsidP="000950FE">
      <w:pPr>
        <w:spacing w:line="360" w:lineRule="auto"/>
        <w:ind w:right="49"/>
        <w:jc w:val="both"/>
        <w:rPr>
          <w:rFonts w:ascii="Arial" w:hAnsi="Arial" w:cs="Arial"/>
        </w:rPr>
      </w:pPr>
      <w:r w:rsidRPr="009879F6">
        <w:rPr>
          <w:rFonts w:ascii="Arial" w:hAnsi="Arial" w:cs="Arial"/>
          <w:b/>
        </w:rPr>
        <w:t xml:space="preserve">Universo: </w:t>
      </w:r>
      <w:r w:rsidRPr="00292E10">
        <w:rPr>
          <w:rFonts w:ascii="Arial" w:hAnsi="Arial" w:cs="Arial"/>
          <w:bCs/>
        </w:rPr>
        <w:t>$</w:t>
      </w:r>
      <w:r>
        <w:rPr>
          <w:rFonts w:ascii="Arial" w:hAnsi="Arial" w:cs="Arial"/>
          <w:bCs/>
        </w:rPr>
        <w:t>547</w:t>
      </w:r>
      <w:r>
        <w:rPr>
          <w:rFonts w:ascii="Arial" w:hAnsi="Arial" w:cs="Arial"/>
        </w:rPr>
        <w:t>,604,016.</w:t>
      </w:r>
      <w:bookmarkStart w:id="2" w:name="_Toc518907881"/>
      <w:bookmarkStart w:id="3" w:name="_Toc520196704"/>
      <w:r>
        <w:rPr>
          <w:rFonts w:ascii="Arial" w:hAnsi="Arial" w:cs="Arial"/>
        </w:rPr>
        <w:t>28</w:t>
      </w:r>
    </w:p>
    <w:p w:rsidR="00793228" w:rsidRDefault="00793228"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283,854,853.28</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bookmarkEnd w:id="2"/>
      <w:bookmarkEnd w:id="3"/>
      <w:r w:rsidRPr="009879F6">
        <w:rPr>
          <w:rFonts w:ascii="Arial" w:hAnsi="Arial" w:cs="Arial"/>
        </w:rPr>
        <w:t>$</w:t>
      </w:r>
      <w:r>
        <w:rPr>
          <w:rFonts w:ascii="Arial" w:hAnsi="Arial" w:cs="Arial"/>
        </w:rPr>
        <w:t>165,461,187.00</w:t>
      </w:r>
      <w:bookmarkStart w:id="4" w:name="_Toc518907882"/>
      <w:bookmarkStart w:id="5" w:name="_Toc520196705"/>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4"/>
      <w:bookmarkEnd w:id="5"/>
      <w:r>
        <w:rPr>
          <w:rFonts w:ascii="Arial" w:hAnsi="Arial" w:cs="Arial"/>
        </w:rPr>
        <w:t>58.29</w:t>
      </w:r>
      <w:r w:rsidRPr="009879F6">
        <w:rPr>
          <w:rFonts w:ascii="Arial" w:hAnsi="Arial" w:cs="Arial"/>
        </w:rPr>
        <w:t>%</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263,749,163.00</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Pr="009879F6">
        <w:rPr>
          <w:rFonts w:ascii="Arial" w:hAnsi="Arial" w:cs="Arial"/>
        </w:rPr>
        <w:t>.</w:t>
      </w:r>
    </w:p>
    <w:p w:rsidR="000950FE" w:rsidRPr="00793228"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1º de enero al 31 de diciembre de </w:t>
      </w:r>
      <w:r>
        <w:rPr>
          <w:rFonts w:ascii="Arial" w:hAnsi="Arial" w:cs="Arial"/>
          <w:bCs/>
        </w:rPr>
        <w:t>2020</w:t>
      </w:r>
      <w:r w:rsidR="00793228">
        <w:rPr>
          <w:rFonts w:ascii="Arial" w:hAnsi="Arial" w:cs="Arial"/>
          <w:bCs/>
        </w:rPr>
        <w:t>.</w:t>
      </w:r>
    </w:p>
    <w:p w:rsidR="00D82931" w:rsidRDefault="00D82931"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
        </w:rPr>
        <w:t>E. Áreas R</w:t>
      </w:r>
      <w:r w:rsidRPr="008D4630">
        <w:rPr>
          <w:rFonts w:ascii="Arial" w:hAnsi="Arial" w:cs="Arial"/>
          <w:b/>
        </w:rPr>
        <w:t>evisadas</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rPr>
        <w:t>Se revisó</w:t>
      </w:r>
      <w:r w:rsidRPr="00F4448A">
        <w:rPr>
          <w:rFonts w:ascii="Arial" w:hAnsi="Arial" w:cs="Arial"/>
        </w:rPr>
        <w:t xml:space="preserve"> la Tesorería Municipal (D</w:t>
      </w:r>
      <w:r w:rsidRPr="007B4BD8">
        <w:rPr>
          <w:rFonts w:ascii="Arial" w:hAnsi="Arial" w:cs="Arial"/>
        </w:rPr>
        <w:t xml:space="preserve">irección </w:t>
      </w:r>
      <w:r>
        <w:rPr>
          <w:rFonts w:ascii="Arial" w:hAnsi="Arial" w:cs="Arial"/>
        </w:rPr>
        <w:t>de Catastro</w:t>
      </w:r>
      <w:r w:rsidRPr="00F4448A">
        <w:rPr>
          <w:rFonts w:ascii="Arial" w:hAnsi="Arial" w:cs="Arial"/>
        </w:rPr>
        <w:t>)</w:t>
      </w:r>
      <w:r>
        <w:rPr>
          <w:rFonts w:ascii="Arial" w:hAnsi="Arial" w:cs="Arial"/>
          <w:bCs/>
        </w:rPr>
        <w:t xml:space="preserve">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950FE" w:rsidRDefault="000950FE" w:rsidP="000950FE">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3951DD">
        <w:rPr>
          <w:rFonts w:ascii="Arial" w:hAnsi="Arial" w:cs="Arial"/>
          <w:bCs/>
        </w:rPr>
        <w:t>1.</w:t>
      </w:r>
      <w:r>
        <w:rPr>
          <w:rFonts w:ascii="Arial" w:hAnsi="Arial" w:cs="Arial"/>
          <w:bCs/>
        </w:rPr>
        <w:t>-</w:t>
      </w:r>
      <w:r w:rsidRPr="003951DD">
        <w:rPr>
          <w:rFonts w:ascii="Arial" w:hAnsi="Arial" w:cs="Arial"/>
          <w:bCs/>
        </w:rPr>
        <w:t xml:space="preserve"> Verificar que los </w:t>
      </w:r>
      <w:r>
        <w:rPr>
          <w:rFonts w:ascii="Arial" w:hAnsi="Arial" w:cs="Arial"/>
          <w:bCs/>
        </w:rPr>
        <w:t>ingresos que se reflejan en el Estado Analítico de Ingresos representen operaciones efectivamente realizadas, y que todos los ingresos hayan sido registrados contablemente, de acuerdo a la Ley General de Contabilidad Gubernamental</w:t>
      </w:r>
      <w:r w:rsidRPr="003951DD">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bCs/>
        </w:rPr>
      </w:pPr>
      <w:r w:rsidRPr="003951DD">
        <w:rPr>
          <w:rFonts w:ascii="Arial" w:hAnsi="Arial" w:cs="Arial"/>
          <w:bCs/>
        </w:rPr>
        <w:t>2.</w:t>
      </w:r>
      <w:r>
        <w:rPr>
          <w:rFonts w:ascii="Arial" w:hAnsi="Arial" w:cs="Arial"/>
          <w:bCs/>
        </w:rPr>
        <w:t>-</w:t>
      </w:r>
      <w:r w:rsidRPr="003951DD">
        <w:rPr>
          <w:rFonts w:ascii="Arial" w:hAnsi="Arial" w:cs="Arial"/>
          <w:bCs/>
        </w:rPr>
        <w:t xml:space="preserve"> </w:t>
      </w:r>
      <w:r>
        <w:rPr>
          <w:rFonts w:ascii="Arial" w:hAnsi="Arial" w:cs="Arial"/>
          <w:bCs/>
        </w:rPr>
        <w:t xml:space="preserve">Conciliar </w:t>
      </w:r>
      <w:r w:rsidRPr="002C2115">
        <w:rPr>
          <w:rFonts w:ascii="Arial" w:hAnsi="Arial" w:cs="Arial"/>
          <w:bCs/>
        </w:rPr>
        <w:t xml:space="preserve">los recursos que, por concepto de participaciones, la Secretaría de Finanzas y Planeación del Estado de Quintana Roo, le transfiere al </w:t>
      </w:r>
      <w:r w:rsidR="00AB3F4D">
        <w:rPr>
          <w:rFonts w:ascii="Arial" w:hAnsi="Arial" w:cs="Arial"/>
          <w:bCs/>
        </w:rPr>
        <w:t>Ayuntamiento</w:t>
      </w:r>
      <w:r w:rsidRPr="003951DD">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rPr>
      </w:pPr>
      <w:r>
        <w:rPr>
          <w:rFonts w:ascii="Arial" w:hAnsi="Arial" w:cs="Arial"/>
          <w:bCs/>
        </w:rPr>
        <w:t xml:space="preserve">3.- </w:t>
      </w:r>
      <w:r>
        <w:rPr>
          <w:rFonts w:ascii="Arial" w:hAnsi="Arial" w:cs="Arial"/>
          <w:lang w:val="es-ES_tradnl" w:eastAsia="es-MX"/>
        </w:rPr>
        <w:t>Corroborar que los i</w:t>
      </w:r>
      <w:r w:rsidRPr="001C6592">
        <w:rPr>
          <w:rFonts w:ascii="Arial" w:hAnsi="Arial" w:cs="Arial"/>
          <w:lang w:val="es-ES_tradnl" w:eastAsia="es-MX"/>
        </w:rPr>
        <w:t xml:space="preserve">ngresos </w:t>
      </w:r>
      <w:r>
        <w:rPr>
          <w:rFonts w:ascii="Arial" w:hAnsi="Arial" w:cs="Arial"/>
          <w:lang w:val="es-ES_tradnl" w:eastAsia="es-MX"/>
        </w:rPr>
        <w:t>obtenidos se hayan registrado en tiempo y forma y de acuerdo con las normas vigentes</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Cs/>
        </w:rPr>
        <w:t xml:space="preserve">4.- Revisar </w:t>
      </w:r>
      <w:r w:rsidRPr="00ED4FB3">
        <w:rPr>
          <w:rFonts w:ascii="Arial" w:hAnsi="Arial" w:cs="Arial"/>
          <w:bCs/>
        </w:rPr>
        <w:t>la correcta revelación de estados financieros e informes contables y presupuestarios de conformidad con la Ley General de Contabilidad Gubernamental y demás normativa aplicable</w:t>
      </w:r>
      <w:r>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ASEQROO/ASE/AEMF/0611/05/2021, siendo los servidores públicos a cargo de coordinar y supervisar la auditoría, los siguientes:</w:t>
      </w:r>
    </w:p>
    <w:p w:rsidR="000950FE" w:rsidRDefault="000950FE" w:rsidP="000950FE">
      <w:pPr>
        <w:spacing w:line="360" w:lineRule="auto"/>
        <w:ind w:right="49"/>
        <w:jc w:val="both"/>
        <w:rPr>
          <w:rFonts w:ascii="Arial" w:hAnsi="Arial" w:cs="Arial"/>
        </w:rPr>
      </w:pPr>
    </w:p>
    <w:tbl>
      <w:tblPr>
        <w:tblW w:w="963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118"/>
      </w:tblGrid>
      <w:tr w:rsidR="000950FE" w:rsidRPr="00845B1A" w:rsidTr="000950FE">
        <w:trPr>
          <w:tblHeader/>
          <w:jc w:val="center"/>
        </w:trPr>
        <w:tc>
          <w:tcPr>
            <w:tcW w:w="6516"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Nombre</w:t>
            </w:r>
          </w:p>
        </w:tc>
        <w:tc>
          <w:tcPr>
            <w:tcW w:w="3118"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Cargo</w:t>
            </w:r>
          </w:p>
        </w:tc>
      </w:tr>
      <w:tr w:rsidR="000950FE" w:rsidRPr="00845B1A" w:rsidTr="000950FE">
        <w:trPr>
          <w:jc w:val="center"/>
        </w:trPr>
        <w:tc>
          <w:tcPr>
            <w:tcW w:w="6516" w:type="dxa"/>
            <w:shd w:val="clear" w:color="auto" w:fill="auto"/>
          </w:tcPr>
          <w:p w:rsidR="000950FE" w:rsidRPr="00845B1A" w:rsidRDefault="000950FE" w:rsidP="000950FE">
            <w:pPr>
              <w:spacing w:line="360" w:lineRule="auto"/>
              <w:rPr>
                <w:rFonts w:ascii="Arial" w:hAnsi="Arial" w:cs="Arial"/>
                <w:bCs/>
              </w:rPr>
            </w:pPr>
            <w:r w:rsidRPr="00C1135D">
              <w:rPr>
                <w:rFonts w:ascii="Arial" w:hAnsi="Arial" w:cs="Arial"/>
                <w:bCs/>
              </w:rPr>
              <w:t>L.C. Baltazar Tamayo Campos</w:t>
            </w:r>
          </w:p>
        </w:tc>
        <w:tc>
          <w:tcPr>
            <w:tcW w:w="3118" w:type="dxa"/>
            <w:shd w:val="clear" w:color="auto" w:fill="auto"/>
          </w:tcPr>
          <w:p w:rsidR="000950FE" w:rsidRPr="00845B1A" w:rsidRDefault="000950FE" w:rsidP="000950FE">
            <w:pPr>
              <w:spacing w:line="360" w:lineRule="auto"/>
              <w:jc w:val="center"/>
              <w:rPr>
                <w:rFonts w:ascii="Arial" w:hAnsi="Arial" w:cs="Arial"/>
                <w:bCs/>
              </w:rPr>
            </w:pPr>
            <w:r>
              <w:rPr>
                <w:rFonts w:ascii="Arial" w:hAnsi="Arial" w:cs="Arial"/>
                <w:bCs/>
              </w:rPr>
              <w:t>Coordinador Encargado</w:t>
            </w:r>
          </w:p>
        </w:tc>
      </w:tr>
      <w:tr w:rsidR="000950FE" w:rsidRPr="00845B1A" w:rsidTr="000950FE">
        <w:trPr>
          <w:jc w:val="center"/>
        </w:trPr>
        <w:tc>
          <w:tcPr>
            <w:tcW w:w="6516" w:type="dxa"/>
            <w:shd w:val="clear" w:color="auto" w:fill="auto"/>
          </w:tcPr>
          <w:p w:rsidR="000950FE" w:rsidRPr="00845B1A" w:rsidRDefault="000950FE" w:rsidP="000950FE">
            <w:pPr>
              <w:spacing w:line="360" w:lineRule="auto"/>
              <w:rPr>
                <w:rFonts w:ascii="Arial" w:hAnsi="Arial" w:cs="Arial"/>
                <w:bCs/>
              </w:rPr>
            </w:pPr>
            <w:r>
              <w:rPr>
                <w:rFonts w:ascii="Arial" w:hAnsi="Arial" w:cs="Arial"/>
                <w:bCs/>
              </w:rPr>
              <w:t>L.A. Marcial Misael Estrella Cobarrubias</w:t>
            </w:r>
          </w:p>
        </w:tc>
        <w:tc>
          <w:tcPr>
            <w:tcW w:w="3118" w:type="dxa"/>
            <w:shd w:val="clear" w:color="auto" w:fill="auto"/>
          </w:tcPr>
          <w:p w:rsidR="000950FE" w:rsidRPr="00845B1A" w:rsidRDefault="000950FE" w:rsidP="000950FE">
            <w:pPr>
              <w:spacing w:line="360" w:lineRule="auto"/>
              <w:jc w:val="center"/>
              <w:rPr>
                <w:rFonts w:ascii="Arial" w:hAnsi="Arial" w:cs="Arial"/>
                <w:bCs/>
              </w:rPr>
            </w:pPr>
            <w:r w:rsidRPr="00845B1A">
              <w:rPr>
                <w:rFonts w:ascii="Arial" w:hAnsi="Arial" w:cs="Arial"/>
                <w:bCs/>
              </w:rPr>
              <w:t>Supervisor</w:t>
            </w:r>
          </w:p>
        </w:tc>
      </w:tr>
    </w:tbl>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845B1A">
        <w:rPr>
          <w:rFonts w:ascii="Arial" w:hAnsi="Arial" w:cs="Arial"/>
          <w:b/>
        </w:rPr>
        <w:t>I.2. CUMPLIMIENTO DE DISPOSICIONES LEGALES Y NORMATIVAS</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w:t>
      </w:r>
      <w:r w:rsidRPr="005D1E18">
        <w:t xml:space="preserve"> </w:t>
      </w:r>
      <w:r w:rsidRPr="005D1E18">
        <w:rPr>
          <w:rFonts w:ascii="Arial" w:hAnsi="Arial" w:cs="Arial"/>
        </w:rPr>
        <w:t>del Municipio de Felipe Carrillo Puerto</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845B1A">
        <w:rPr>
          <w:rFonts w:ascii="Arial" w:hAnsi="Arial" w:cs="Arial"/>
          <w:b/>
        </w:rPr>
        <w:t>A. Conclusiones</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rPr>
        <w:t>Se constató el cumplimiento de la Ley General de Contabilidad Gubernamental, la Ley de Ingresos</w:t>
      </w:r>
      <w:r w:rsidRPr="005D1E18">
        <w:t xml:space="preserve"> </w:t>
      </w:r>
      <w:r w:rsidRPr="005D1E18">
        <w:rPr>
          <w:rFonts w:ascii="Arial" w:hAnsi="Arial" w:cs="Arial"/>
        </w:rPr>
        <w:t>del Municipio de Felipe Carrillo Puerto</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
        </w:rPr>
        <w:t>I.3</w:t>
      </w:r>
      <w:r w:rsidRPr="00A05588">
        <w:rPr>
          <w:rFonts w:ascii="Arial" w:hAnsi="Arial" w:cs="Arial"/>
          <w:b/>
        </w:rPr>
        <w:t>. RESULTADOS DE LA FISCALIZACIÓN EFECTUADA</w:t>
      </w:r>
      <w:bookmarkStart w:id="6" w:name="_Hlk11408938"/>
      <w:bookmarkStart w:id="7" w:name="_Hlk11408885"/>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w:t>
      </w:r>
      <w:r>
        <w:rPr>
          <w:rFonts w:ascii="Arial" w:hAnsi="Arial" w:cs="Arial"/>
        </w:rPr>
        <w:t xml:space="preserve">de fiscalización se presentaron </w:t>
      </w:r>
      <w:r>
        <w:rPr>
          <w:rFonts w:ascii="Arial" w:hAnsi="Arial" w:cs="Arial"/>
          <w:b/>
        </w:rPr>
        <w:t>2</w:t>
      </w:r>
      <w:r>
        <w:rPr>
          <w:rFonts w:ascii="Arial" w:hAnsi="Arial" w:cs="Arial"/>
        </w:rPr>
        <w:t xml:space="preserve"> </w:t>
      </w:r>
      <w:r w:rsidRPr="00A74862">
        <w:rPr>
          <w:rFonts w:ascii="Arial" w:hAnsi="Arial" w:cs="Arial"/>
        </w:rPr>
        <w:t>resultado</w:t>
      </w:r>
      <w:r>
        <w:rPr>
          <w:rFonts w:ascii="Arial" w:hAnsi="Arial" w:cs="Arial"/>
        </w:rPr>
        <w:t>s</w:t>
      </w:r>
      <w:r w:rsidRPr="00A74862">
        <w:rPr>
          <w:rFonts w:ascii="Arial" w:hAnsi="Arial" w:cs="Arial"/>
        </w:rPr>
        <w:t xml:space="preserve"> final</w:t>
      </w:r>
      <w:r>
        <w:rPr>
          <w:rFonts w:ascii="Arial" w:hAnsi="Arial" w:cs="Arial"/>
        </w:rPr>
        <w:t xml:space="preserve">es </w:t>
      </w:r>
      <w:r w:rsidRPr="00A74862">
        <w:rPr>
          <w:rFonts w:ascii="Arial" w:hAnsi="Arial" w:cs="Arial"/>
        </w:rPr>
        <w:t xml:space="preserve">de auditoría y se determinaron </w:t>
      </w:r>
      <w:r w:rsidRPr="00A74862">
        <w:rPr>
          <w:rFonts w:ascii="Arial" w:hAnsi="Arial" w:cs="Arial"/>
          <w:b/>
        </w:rPr>
        <w:t>2</w:t>
      </w:r>
      <w:r w:rsidRPr="00A74862">
        <w:rPr>
          <w:rFonts w:ascii="Arial" w:hAnsi="Arial" w:cs="Arial"/>
        </w:rPr>
        <w:t xml:space="preserve"> observaciones, </w:t>
      </w:r>
      <w:r>
        <w:rPr>
          <w:rFonts w:ascii="Arial" w:hAnsi="Arial" w:cs="Arial"/>
        </w:rPr>
        <w:t xml:space="preserve">de </w:t>
      </w:r>
      <w:r w:rsidRPr="00A74862">
        <w:rPr>
          <w:rFonts w:ascii="Arial" w:hAnsi="Arial" w:cs="Arial"/>
        </w:rPr>
        <w:t xml:space="preserve">las cuales </w:t>
      </w:r>
      <w:r>
        <w:rPr>
          <w:rFonts w:ascii="Arial" w:hAnsi="Arial" w:cs="Arial"/>
        </w:rPr>
        <w:t xml:space="preserve">una fue solventada y una </w:t>
      </w:r>
      <w:r w:rsidRPr="00353D3C">
        <w:rPr>
          <w:rFonts w:ascii="Arial" w:hAnsi="Arial" w:cs="Arial"/>
        </w:rPr>
        <w:t xml:space="preserve">se encuentran pendientes de solventar; emitiéndose </w:t>
      </w:r>
      <w:r>
        <w:rPr>
          <w:rFonts w:ascii="Arial" w:hAnsi="Arial" w:cs="Arial"/>
        </w:rPr>
        <w:t>una recomendación.</w:t>
      </w:r>
      <w:bookmarkEnd w:id="6"/>
      <w:bookmarkEnd w:id="7"/>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0C32AE">
        <w:rPr>
          <w:rFonts w:ascii="Arial" w:hAnsi="Arial" w:cs="Arial"/>
          <w:b/>
        </w:rPr>
        <w:t>A.</w:t>
      </w:r>
      <w:r>
        <w:rPr>
          <w:rFonts w:ascii="Arial" w:hAnsi="Arial" w:cs="Arial"/>
        </w:rPr>
        <w:t xml:space="preserve"> </w:t>
      </w:r>
      <w:r w:rsidRPr="000C32AE">
        <w:rPr>
          <w:rFonts w:ascii="Arial" w:hAnsi="Arial" w:cs="Arial"/>
          <w:b/>
          <w:bCs/>
        </w:rPr>
        <w:t xml:space="preserve">Resumen de </w:t>
      </w:r>
      <w:r w:rsidRPr="000C32AE">
        <w:rPr>
          <w:rFonts w:ascii="Arial" w:hAnsi="Arial" w:cs="Arial"/>
          <w:b/>
        </w:rPr>
        <w:t>Resultados Finales de Auditoría, Observaciones Determinadas, Acciones y Recomendaciones Emitidas</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D50F54">
        <w:rPr>
          <w:rFonts w:ascii="Arial" w:hAnsi="Arial" w:cs="Arial"/>
        </w:rPr>
        <w:t>Derivado del proceso de fisc</w:t>
      </w:r>
      <w:r>
        <w:rPr>
          <w:rFonts w:ascii="Arial" w:hAnsi="Arial" w:cs="Arial"/>
        </w:rPr>
        <w:t xml:space="preserve">alización al ente auditado se determinaron resultados finales de auditoría y observaciones en materia financiera, </w:t>
      </w:r>
      <w:r w:rsidRPr="00DF6F01">
        <w:rPr>
          <w:rFonts w:ascii="Arial" w:hAnsi="Arial" w:cs="Arial"/>
        </w:rPr>
        <w:t>los cuales derivaron en la emisión de acciones y recomendaciones, las cuales se presentan en la tabla siguiente</w:t>
      </w:r>
      <w:r>
        <w:rPr>
          <w:rFonts w:ascii="Arial" w:hAnsi="Arial" w:cs="Arial"/>
        </w:rPr>
        <w:t>:</w:t>
      </w:r>
    </w:p>
    <w:p w:rsidR="000950FE" w:rsidRDefault="000950FE" w:rsidP="000950FE">
      <w:pPr>
        <w:spacing w:line="360" w:lineRule="auto"/>
        <w:ind w:right="49"/>
        <w:jc w:val="both"/>
        <w:rPr>
          <w:rFonts w:ascii="Arial" w:hAnsi="Arial" w:cs="Arial"/>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7"/>
        <w:gridCol w:w="2537"/>
        <w:gridCol w:w="3808"/>
        <w:gridCol w:w="1737"/>
      </w:tblGrid>
      <w:tr w:rsidR="000950FE" w:rsidRPr="00DF6F01" w:rsidTr="000950FE">
        <w:trPr>
          <w:tblHeader/>
          <w:jc w:val="center"/>
        </w:trPr>
        <w:tc>
          <w:tcPr>
            <w:tcW w:w="803" w:type="pct"/>
            <w:shd w:val="clear" w:color="auto" w:fill="D0CECE"/>
            <w:vAlign w:val="center"/>
          </w:tcPr>
          <w:p w:rsidR="000950FE" w:rsidRPr="00DF6F01" w:rsidRDefault="000950FE" w:rsidP="000950FE">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317" w:type="pct"/>
            <w:shd w:val="clear" w:color="auto" w:fill="D0CECE"/>
            <w:vAlign w:val="center"/>
          </w:tcPr>
          <w:p w:rsidR="000950FE" w:rsidRPr="00DF6F01" w:rsidRDefault="000950FE" w:rsidP="000950FE">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977" w:type="pct"/>
            <w:shd w:val="clear" w:color="auto" w:fill="D0CECE"/>
            <w:vAlign w:val="center"/>
          </w:tcPr>
          <w:p w:rsidR="000950FE" w:rsidRPr="00DF6F01" w:rsidRDefault="000950FE" w:rsidP="000950FE">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902" w:type="pct"/>
            <w:shd w:val="clear" w:color="auto" w:fill="D0CECE"/>
          </w:tcPr>
          <w:p w:rsidR="000950FE" w:rsidRPr="00A81928" w:rsidRDefault="000950FE" w:rsidP="000950FE">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0950FE" w:rsidRPr="00DF6F01" w:rsidRDefault="000950FE" w:rsidP="000950FE">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0950FE" w:rsidRPr="00DF6F01" w:rsidTr="000950FE">
        <w:trPr>
          <w:jc w:val="center"/>
        </w:trPr>
        <w:tc>
          <w:tcPr>
            <w:tcW w:w="803" w:type="pct"/>
            <w:shd w:val="clear" w:color="auto" w:fill="auto"/>
          </w:tcPr>
          <w:p w:rsidR="000950FE" w:rsidRPr="004A3E8D" w:rsidRDefault="000950FE" w:rsidP="000950FE">
            <w:pPr>
              <w:spacing w:line="360" w:lineRule="auto"/>
              <w:rPr>
                <w:rFonts w:ascii="Arial" w:hAnsi="Arial" w:cs="Arial"/>
                <w:sz w:val="16"/>
                <w:szCs w:val="16"/>
              </w:rPr>
            </w:pPr>
            <w:r w:rsidRPr="004A3E8D">
              <w:rPr>
                <w:rFonts w:ascii="Arial" w:hAnsi="Arial" w:cs="Arial"/>
                <w:sz w:val="16"/>
                <w:szCs w:val="16"/>
              </w:rPr>
              <w:t>Resultado:1</w:t>
            </w:r>
          </w:p>
          <w:p w:rsidR="000950FE" w:rsidRPr="004A3E8D" w:rsidRDefault="000950FE" w:rsidP="000950FE">
            <w:pPr>
              <w:spacing w:line="360" w:lineRule="auto"/>
              <w:rPr>
                <w:rFonts w:ascii="Arial" w:hAnsi="Arial" w:cs="Arial"/>
                <w:sz w:val="16"/>
                <w:szCs w:val="16"/>
              </w:rPr>
            </w:pPr>
            <w:r w:rsidRPr="004A3E8D">
              <w:rPr>
                <w:rFonts w:ascii="Arial" w:hAnsi="Arial" w:cs="Arial"/>
                <w:sz w:val="16"/>
                <w:szCs w:val="16"/>
              </w:rPr>
              <w:t>Observación:1</w:t>
            </w:r>
          </w:p>
        </w:tc>
        <w:tc>
          <w:tcPr>
            <w:tcW w:w="1317" w:type="pct"/>
            <w:shd w:val="clear" w:color="auto" w:fill="auto"/>
          </w:tcPr>
          <w:p w:rsidR="000950FE" w:rsidRPr="004A3E8D" w:rsidRDefault="000950FE" w:rsidP="000950FE">
            <w:pPr>
              <w:spacing w:line="360" w:lineRule="auto"/>
              <w:rPr>
                <w:rFonts w:ascii="Arial" w:hAnsi="Arial" w:cs="Arial"/>
                <w:sz w:val="16"/>
                <w:szCs w:val="16"/>
              </w:rPr>
            </w:pPr>
            <w:r>
              <w:rPr>
                <w:rFonts w:ascii="Arial" w:eastAsia="Calibri" w:hAnsi="Arial" w:cs="Arial"/>
                <w:sz w:val="16"/>
                <w:szCs w:val="16"/>
                <w:lang w:eastAsia="en-US"/>
              </w:rPr>
              <w:t>Impuesto Predial</w:t>
            </w:r>
          </w:p>
        </w:tc>
        <w:tc>
          <w:tcPr>
            <w:tcW w:w="1977" w:type="pct"/>
            <w:shd w:val="clear" w:color="auto" w:fill="auto"/>
          </w:tcPr>
          <w:p w:rsidR="000950FE" w:rsidRPr="004A3E8D" w:rsidRDefault="000950FE" w:rsidP="000950FE">
            <w:pPr>
              <w:spacing w:line="360" w:lineRule="auto"/>
              <w:rPr>
                <w:rFonts w:ascii="Arial" w:hAnsi="Arial" w:cs="Arial"/>
                <w:sz w:val="16"/>
                <w:szCs w:val="16"/>
              </w:rPr>
            </w:pPr>
            <w:r>
              <w:rPr>
                <w:rFonts w:ascii="Arial" w:eastAsia="Calibri" w:hAnsi="Arial" w:cs="Arial"/>
                <w:sz w:val="16"/>
                <w:szCs w:val="16"/>
                <w:lang w:eastAsia="en-US"/>
              </w:rPr>
              <w:t>(5A) Carencia o desactualización de manuales, normativa interna o disposiciones legales</w:t>
            </w:r>
          </w:p>
        </w:tc>
        <w:tc>
          <w:tcPr>
            <w:tcW w:w="902" w:type="pct"/>
          </w:tcPr>
          <w:p w:rsidR="000950FE" w:rsidRPr="00294778" w:rsidRDefault="000950FE" w:rsidP="000950FE">
            <w:pPr>
              <w:spacing w:line="360" w:lineRule="auto"/>
              <w:ind w:right="49"/>
              <w:jc w:val="center"/>
              <w:rPr>
                <w:rFonts w:ascii="Arial" w:hAnsi="Arial" w:cs="Arial"/>
                <w:sz w:val="16"/>
                <w:szCs w:val="16"/>
              </w:rPr>
            </w:pPr>
            <w:r w:rsidRPr="00294778">
              <w:rPr>
                <w:rFonts w:ascii="Arial" w:hAnsi="Arial" w:cs="Arial"/>
                <w:bCs/>
                <w:sz w:val="16"/>
                <w:szCs w:val="16"/>
              </w:rPr>
              <w:t>Recomendación</w:t>
            </w:r>
          </w:p>
        </w:tc>
      </w:tr>
      <w:tr w:rsidR="000950FE" w:rsidRPr="00DF6F01" w:rsidTr="000950FE">
        <w:trPr>
          <w:jc w:val="center"/>
        </w:trPr>
        <w:tc>
          <w:tcPr>
            <w:tcW w:w="803" w:type="pct"/>
            <w:shd w:val="clear" w:color="auto" w:fill="auto"/>
          </w:tcPr>
          <w:p w:rsidR="000950FE" w:rsidRPr="004A3E8D" w:rsidRDefault="000950FE" w:rsidP="000950FE">
            <w:pPr>
              <w:spacing w:line="360" w:lineRule="auto"/>
              <w:rPr>
                <w:rFonts w:ascii="Arial" w:hAnsi="Arial" w:cs="Arial"/>
                <w:sz w:val="16"/>
                <w:szCs w:val="16"/>
              </w:rPr>
            </w:pPr>
            <w:r>
              <w:rPr>
                <w:rFonts w:ascii="Arial" w:hAnsi="Arial" w:cs="Arial"/>
                <w:sz w:val="16"/>
                <w:szCs w:val="16"/>
              </w:rPr>
              <w:t>Resultado:2</w:t>
            </w:r>
          </w:p>
          <w:p w:rsidR="000950FE" w:rsidRPr="004A3E8D" w:rsidRDefault="000950FE" w:rsidP="000950FE">
            <w:pPr>
              <w:spacing w:line="360" w:lineRule="auto"/>
              <w:rPr>
                <w:rFonts w:ascii="Arial" w:hAnsi="Arial" w:cs="Arial"/>
                <w:sz w:val="16"/>
                <w:szCs w:val="16"/>
              </w:rPr>
            </w:pPr>
            <w:r w:rsidRPr="004A3E8D">
              <w:rPr>
                <w:rFonts w:ascii="Arial" w:hAnsi="Arial" w:cs="Arial"/>
                <w:sz w:val="16"/>
                <w:szCs w:val="16"/>
              </w:rPr>
              <w:t>Observación:2</w:t>
            </w:r>
          </w:p>
        </w:tc>
        <w:tc>
          <w:tcPr>
            <w:tcW w:w="1317" w:type="pct"/>
            <w:shd w:val="clear" w:color="auto" w:fill="auto"/>
          </w:tcPr>
          <w:p w:rsidR="000950FE" w:rsidRPr="004A3E8D" w:rsidRDefault="000950FE" w:rsidP="000950FE">
            <w:pPr>
              <w:spacing w:line="360" w:lineRule="auto"/>
              <w:rPr>
                <w:rFonts w:ascii="Arial" w:hAnsi="Arial" w:cs="Arial"/>
                <w:sz w:val="16"/>
                <w:szCs w:val="16"/>
              </w:rPr>
            </w:pPr>
            <w:r>
              <w:rPr>
                <w:rFonts w:ascii="Arial" w:eastAsia="Calibri" w:hAnsi="Arial" w:cs="Arial"/>
                <w:sz w:val="16"/>
                <w:szCs w:val="16"/>
                <w:lang w:eastAsia="en-US"/>
              </w:rPr>
              <w:t>Conciliación de Ministraciones</w:t>
            </w:r>
          </w:p>
        </w:tc>
        <w:tc>
          <w:tcPr>
            <w:tcW w:w="1977" w:type="pct"/>
            <w:shd w:val="clear" w:color="auto" w:fill="auto"/>
          </w:tcPr>
          <w:p w:rsidR="000950FE" w:rsidRPr="004A3E8D" w:rsidRDefault="000950FE" w:rsidP="000950FE">
            <w:pPr>
              <w:spacing w:line="360" w:lineRule="auto"/>
              <w:rPr>
                <w:rFonts w:ascii="Arial" w:hAnsi="Arial" w:cs="Arial"/>
                <w:sz w:val="16"/>
                <w:szCs w:val="16"/>
              </w:rPr>
            </w:pPr>
            <w:r>
              <w:rPr>
                <w:rFonts w:ascii="Arial" w:eastAsia="Calibri" w:hAnsi="Arial" w:cs="Arial"/>
                <w:sz w:val="16"/>
                <w:szCs w:val="16"/>
                <w:lang w:eastAsia="en-US"/>
              </w:rPr>
              <w:t>(3Ñ) Diferencias entre registros administrativos, contables y presupuestales</w:t>
            </w:r>
          </w:p>
        </w:tc>
        <w:tc>
          <w:tcPr>
            <w:tcW w:w="902" w:type="pct"/>
          </w:tcPr>
          <w:p w:rsidR="000950FE" w:rsidRPr="00294778" w:rsidRDefault="000950FE" w:rsidP="000950FE">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bl>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0C32AE">
        <w:rPr>
          <w:rFonts w:ascii="Arial" w:hAnsi="Arial" w:cs="Arial"/>
          <w:b/>
        </w:rPr>
        <w:t>B.</w:t>
      </w:r>
      <w:r>
        <w:rPr>
          <w:rFonts w:ascii="Arial" w:hAnsi="Arial" w:cs="Arial"/>
        </w:rPr>
        <w:t xml:space="preserve"> </w:t>
      </w:r>
      <w:r w:rsidRPr="000C32AE">
        <w:rPr>
          <w:rFonts w:ascii="Arial" w:hAnsi="Arial" w:cs="Arial"/>
          <w:b/>
        </w:rPr>
        <w:t xml:space="preserve">Resumen </w:t>
      </w:r>
      <w:r w:rsidRPr="000C32AE">
        <w:rPr>
          <w:rFonts w:ascii="Arial" w:hAnsi="Arial" w:cs="Arial"/>
          <w:b/>
          <w:bCs/>
        </w:rPr>
        <w:t xml:space="preserve">General de Observaciones y </w:t>
      </w:r>
      <w:proofErr w:type="spellStart"/>
      <w:r w:rsidRPr="000C32AE">
        <w:rPr>
          <w:rFonts w:ascii="Arial" w:hAnsi="Arial" w:cs="Arial"/>
          <w:b/>
          <w:bCs/>
        </w:rPr>
        <w:t>Solventaciones</w:t>
      </w:r>
      <w:proofErr w:type="spellEnd"/>
      <w:r w:rsidRPr="000C32AE">
        <w:rPr>
          <w:rFonts w:ascii="Arial" w:hAnsi="Arial" w:cs="Arial"/>
          <w:b/>
          <w:bCs/>
        </w:rPr>
        <w:t xml:space="preserve"> en Materia Financiera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w:t>
      </w:r>
    </w:p>
    <w:p w:rsidR="000950FE" w:rsidRDefault="000950FE" w:rsidP="000950FE">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0950FE" w:rsidRPr="006C035A" w:rsidRDefault="000950FE" w:rsidP="000950FE">
      <w:pPr>
        <w:spacing w:line="360" w:lineRule="auto"/>
        <w:ind w:right="49"/>
        <w:jc w:val="both"/>
        <w:rPr>
          <w:rFonts w:ascii="Arial" w:hAnsi="Arial" w:cs="Arial"/>
          <w:sz w:val="20"/>
          <w:szCs w:val="20"/>
        </w:rPr>
      </w:pPr>
    </w:p>
    <w:p w:rsidR="000950FE" w:rsidRDefault="000950FE" w:rsidP="000950FE">
      <w:pPr>
        <w:spacing w:line="360" w:lineRule="auto"/>
        <w:ind w:right="49"/>
        <w:jc w:val="both"/>
        <w:rPr>
          <w:rFonts w:ascii="Arial" w:hAnsi="Arial" w:cs="Arial"/>
        </w:rPr>
      </w:pPr>
      <w:r w:rsidRPr="000756CA">
        <w:rPr>
          <w:rFonts w:ascii="Arial" w:hAnsi="Arial" w:cs="Arial"/>
          <w:szCs w:val="28"/>
        </w:rPr>
        <w:t>Asimismo, la entidad</w:t>
      </w:r>
      <w:r w:rsidR="00166147">
        <w:rPr>
          <w:rFonts w:ascii="Arial" w:hAnsi="Arial" w:cs="Arial"/>
          <w:szCs w:val="28"/>
        </w:rPr>
        <w:t xml:space="preserve"> fiscalizada presentó en reuniones</w:t>
      </w:r>
      <w:r w:rsidRPr="000756CA">
        <w:rPr>
          <w:rFonts w:ascii="Arial" w:hAnsi="Arial" w:cs="Arial"/>
          <w:szCs w:val="28"/>
        </w:rPr>
        <w:t xml:space="preserve"> de trabajo efectuada</w:t>
      </w:r>
      <w:r>
        <w:rPr>
          <w:rFonts w:ascii="Arial" w:hAnsi="Arial" w:cs="Arial"/>
          <w:szCs w:val="28"/>
        </w:rPr>
        <w:t>s</w:t>
      </w:r>
      <w:r w:rsidRPr="00294778">
        <w:rPr>
          <w:rFonts w:ascii="Arial" w:hAnsi="Arial" w:cs="Arial"/>
          <w:szCs w:val="28"/>
        </w:rPr>
        <w:t>, las justificaciones y aclaraciones relacionadas con los con</w:t>
      </w:r>
      <w:r w:rsidRPr="00845B1A">
        <w:rPr>
          <w:rFonts w:ascii="Arial" w:hAnsi="Arial" w:cs="Arial"/>
          <w:szCs w:val="28"/>
        </w:rPr>
        <w:t xml:space="preserve">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0950FE" w:rsidRPr="006C035A" w:rsidRDefault="000950FE" w:rsidP="000950FE">
      <w:pPr>
        <w:spacing w:line="360" w:lineRule="auto"/>
        <w:ind w:right="49"/>
        <w:jc w:val="both"/>
        <w:rPr>
          <w:rFonts w:ascii="Arial" w:hAnsi="Arial" w:cs="Arial"/>
          <w:sz w:val="20"/>
          <w:szCs w:val="20"/>
        </w:rPr>
      </w:pPr>
    </w:p>
    <w:p w:rsidR="000950FE" w:rsidRDefault="000950FE" w:rsidP="000950FE">
      <w:pPr>
        <w:spacing w:line="360" w:lineRule="auto"/>
        <w:ind w:right="49"/>
        <w:jc w:val="both"/>
        <w:rPr>
          <w:rFonts w:ascii="Arial" w:hAnsi="Arial" w:cs="Arial"/>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w:t>
      </w:r>
      <w:r w:rsidRPr="009879F6">
        <w:rPr>
          <w:rFonts w:ascii="Arial" w:hAnsi="Arial" w:cs="Arial"/>
          <w:b/>
          <w:bCs/>
        </w:rPr>
        <w:t>GRESOS</w:t>
      </w:r>
    </w:p>
    <w:p w:rsidR="000950FE" w:rsidRPr="006C035A" w:rsidRDefault="000950FE" w:rsidP="000950FE">
      <w:pPr>
        <w:spacing w:line="360" w:lineRule="auto"/>
        <w:ind w:right="49"/>
        <w:jc w:val="both"/>
        <w:rPr>
          <w:rFonts w:ascii="Arial" w:hAnsi="Arial" w:cs="Arial"/>
          <w:sz w:val="20"/>
          <w:szCs w:val="20"/>
        </w:rPr>
      </w:pPr>
    </w:p>
    <w:p w:rsidR="000950FE" w:rsidRDefault="000950FE" w:rsidP="000950FE">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rsidR="000950FE" w:rsidRPr="006C035A" w:rsidRDefault="000950FE" w:rsidP="000950FE">
      <w:pPr>
        <w:spacing w:line="360" w:lineRule="auto"/>
        <w:ind w:right="49"/>
        <w:jc w:val="both"/>
        <w:rPr>
          <w:rFonts w:ascii="Arial" w:hAnsi="Arial" w:cs="Arial"/>
          <w:sz w:val="20"/>
          <w:szCs w:val="20"/>
        </w:rPr>
      </w:pPr>
    </w:p>
    <w:p w:rsidR="000950FE" w:rsidRDefault="000950FE" w:rsidP="000950FE">
      <w:pPr>
        <w:spacing w:line="360" w:lineRule="auto"/>
        <w:ind w:right="49"/>
        <w:jc w:val="both"/>
        <w:rPr>
          <w:rFonts w:ascii="Arial" w:hAnsi="Arial" w:cs="Arial"/>
        </w:rPr>
      </w:pPr>
      <w:r w:rsidRPr="009879F6">
        <w:rPr>
          <w:rFonts w:ascii="Arial" w:hAnsi="Arial" w:cs="Arial"/>
          <w:b/>
          <w:bCs/>
        </w:rPr>
        <w:t>A. Título de la Auditoría</w:t>
      </w:r>
    </w:p>
    <w:p w:rsidR="000950FE" w:rsidRPr="006C035A" w:rsidRDefault="000950FE" w:rsidP="000950FE">
      <w:pPr>
        <w:spacing w:line="360" w:lineRule="auto"/>
        <w:ind w:right="49"/>
        <w:jc w:val="both"/>
        <w:rPr>
          <w:rFonts w:ascii="Arial" w:hAnsi="Arial" w:cs="Arial"/>
          <w:bCs/>
          <w:sz w:val="20"/>
          <w:szCs w:val="20"/>
        </w:rPr>
      </w:pPr>
    </w:p>
    <w:p w:rsidR="000950FE" w:rsidRDefault="000950FE" w:rsidP="000950FE">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rPr>
        <w:t>, de manera especial y enunciativa mas no limitativa, fue la siguiente:</w:t>
      </w:r>
    </w:p>
    <w:p w:rsidR="000950FE" w:rsidRPr="006C035A" w:rsidRDefault="000950FE" w:rsidP="000950FE">
      <w:pPr>
        <w:spacing w:line="360" w:lineRule="auto"/>
        <w:ind w:right="49"/>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0950FE" w:rsidRPr="009879F6" w:rsidTr="000950FE">
        <w:trPr>
          <w:trHeight w:val="678"/>
          <w:tblHeader/>
          <w:jc w:val="center"/>
        </w:trPr>
        <w:tc>
          <w:tcPr>
            <w:tcW w:w="2287" w:type="pct"/>
            <w:shd w:val="clear" w:color="auto" w:fill="auto"/>
          </w:tcPr>
          <w:p w:rsidR="000950FE" w:rsidRPr="009879F6" w:rsidRDefault="000950FE" w:rsidP="000950FE">
            <w:pPr>
              <w:spacing w:line="360" w:lineRule="auto"/>
              <w:ind w:right="190"/>
              <w:jc w:val="both"/>
              <w:rPr>
                <w:rFonts w:ascii="Arial" w:hAnsi="Arial" w:cs="Arial"/>
                <w:b/>
                <w:bCs/>
              </w:rPr>
            </w:pPr>
            <w:r>
              <w:rPr>
                <w:rFonts w:ascii="Arial" w:hAnsi="Arial" w:cs="Arial"/>
                <w:b/>
                <w:bCs/>
              </w:rPr>
              <w:t>20</w:t>
            </w:r>
            <w:r w:rsidRPr="00805B32">
              <w:rPr>
                <w:rFonts w:ascii="Arial" w:hAnsi="Arial" w:cs="Arial"/>
                <w:b/>
                <w:bCs/>
              </w:rPr>
              <w:t>-AEMF-A-GOB-073-16</w:t>
            </w:r>
            <w:r>
              <w:rPr>
                <w:rFonts w:ascii="Arial" w:hAnsi="Arial" w:cs="Arial"/>
                <w:b/>
                <w:bCs/>
              </w:rPr>
              <w:t>2</w:t>
            </w:r>
          </w:p>
        </w:tc>
        <w:tc>
          <w:tcPr>
            <w:tcW w:w="2713" w:type="pct"/>
            <w:shd w:val="clear" w:color="auto" w:fill="auto"/>
          </w:tcPr>
          <w:p w:rsidR="000950FE" w:rsidRPr="009879F6" w:rsidRDefault="000950FE" w:rsidP="000950FE">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Gastos</w:t>
            </w:r>
            <w:r w:rsidRPr="002657D9">
              <w:rPr>
                <w:rFonts w:ascii="Arial" w:hAnsi="Arial" w:cs="Arial"/>
              </w:rPr>
              <w:t xml:space="preserve"> y Otr</w:t>
            </w:r>
            <w:r>
              <w:rPr>
                <w:rFonts w:ascii="Arial" w:hAnsi="Arial" w:cs="Arial"/>
              </w:rPr>
              <w:t>a</w:t>
            </w:r>
            <w:r w:rsidRPr="002657D9">
              <w:rPr>
                <w:rFonts w:ascii="Arial" w:hAnsi="Arial" w:cs="Arial"/>
              </w:rPr>
              <w:t xml:space="preserve">s </w:t>
            </w:r>
            <w:r>
              <w:rPr>
                <w:rFonts w:ascii="Arial" w:hAnsi="Arial" w:cs="Arial"/>
              </w:rPr>
              <w:t>Pérdida</w:t>
            </w:r>
            <w:r w:rsidRPr="002657D9">
              <w:rPr>
                <w:rFonts w:ascii="Arial" w:hAnsi="Arial" w:cs="Arial"/>
              </w:rPr>
              <w:t>s</w:t>
            </w:r>
            <w:r w:rsidRPr="009879F6">
              <w:rPr>
                <w:rFonts w:ascii="Arial" w:hAnsi="Arial" w:cs="Arial"/>
                <w:bCs/>
              </w:rPr>
              <w:t>”</w:t>
            </w:r>
          </w:p>
        </w:tc>
      </w:tr>
    </w:tbl>
    <w:p w:rsidR="000950FE" w:rsidRPr="006C035A" w:rsidRDefault="000950FE" w:rsidP="000950FE">
      <w:pPr>
        <w:spacing w:line="360" w:lineRule="auto"/>
        <w:ind w:right="49"/>
        <w:jc w:val="both"/>
        <w:rPr>
          <w:rFonts w:ascii="Arial" w:hAnsi="Arial" w:cs="Arial"/>
          <w:sz w:val="20"/>
          <w:szCs w:val="20"/>
        </w:rPr>
      </w:pPr>
    </w:p>
    <w:p w:rsidR="000950FE" w:rsidRDefault="000950FE" w:rsidP="000950FE">
      <w:pPr>
        <w:spacing w:line="360" w:lineRule="auto"/>
        <w:ind w:right="49"/>
        <w:jc w:val="both"/>
        <w:rPr>
          <w:rFonts w:ascii="Arial" w:hAnsi="Arial" w:cs="Arial"/>
        </w:rPr>
      </w:pPr>
      <w:r w:rsidRPr="009879F6">
        <w:rPr>
          <w:rFonts w:ascii="Arial" w:hAnsi="Arial" w:cs="Arial"/>
          <w:b/>
          <w:bCs/>
        </w:rPr>
        <w:t>B. Objetivo</w:t>
      </w:r>
      <w:bookmarkStart w:id="8" w:name="_Hlk25956782"/>
    </w:p>
    <w:p w:rsidR="000950FE" w:rsidRPr="006C035A" w:rsidRDefault="000950FE" w:rsidP="000950FE">
      <w:pPr>
        <w:spacing w:line="360" w:lineRule="auto"/>
        <w:ind w:right="49"/>
        <w:jc w:val="both"/>
        <w:rPr>
          <w:rFonts w:ascii="Arial" w:hAnsi="Arial" w:cs="Arial"/>
          <w:sz w:val="20"/>
          <w:szCs w:val="20"/>
        </w:rPr>
      </w:pPr>
    </w:p>
    <w:p w:rsidR="000950FE" w:rsidRDefault="000950FE" w:rsidP="000950FE">
      <w:pPr>
        <w:spacing w:line="360" w:lineRule="auto"/>
        <w:ind w:right="49"/>
        <w:jc w:val="both"/>
        <w:rPr>
          <w:rFonts w:ascii="Arial" w:hAnsi="Arial" w:cs="Arial"/>
          <w:bCs/>
        </w:rPr>
      </w:pPr>
      <w:r w:rsidRPr="00B93F7A">
        <w:rPr>
          <w:rFonts w:ascii="Arial" w:hAnsi="Arial" w:cs="Arial"/>
        </w:rPr>
        <w:t xml:space="preserve">Fiscalizar la gestión financiera para </w:t>
      </w:r>
      <w:r>
        <w:rPr>
          <w:rFonts w:ascii="Arial" w:hAnsi="Arial" w:cs="Arial"/>
        </w:rPr>
        <w:t>c</w:t>
      </w:r>
      <w:r w:rsidRPr="00630237">
        <w:rPr>
          <w:rFonts w:ascii="Arial" w:hAnsi="Arial" w:cs="Arial"/>
        </w:rPr>
        <w:t xml:space="preserve">omprobar el cumplimiento de lo dispuesto en el Presupuesto de Egresos </w:t>
      </w:r>
      <w:r>
        <w:rPr>
          <w:rFonts w:ascii="Arial" w:hAnsi="Arial" w:cs="Arial"/>
        </w:rPr>
        <w:t xml:space="preserve">asignado al </w:t>
      </w:r>
      <w:r>
        <w:rPr>
          <w:rFonts w:ascii="Arial" w:hAnsi="Arial" w:cs="Arial"/>
          <w:b/>
        </w:rPr>
        <w:t>Municipio de Felipe Carrillo Puerto</w:t>
      </w:r>
      <w:r w:rsidRPr="00876DE9">
        <w:rPr>
          <w:rFonts w:ascii="Arial" w:hAnsi="Arial" w:cs="Arial"/>
        </w:rPr>
        <w:t>,</w:t>
      </w:r>
      <w:r>
        <w:rPr>
          <w:rFonts w:ascii="Arial" w:hAnsi="Arial" w:cs="Arial"/>
        </w:rPr>
        <w:t xml:space="preserve"> </w:t>
      </w:r>
      <w:r w:rsidRPr="00630237">
        <w:rPr>
          <w:rFonts w:ascii="Arial" w:hAnsi="Arial" w:cs="Arial"/>
        </w:rPr>
        <w:t>y demás disposiciones legales aplicables,</w:t>
      </w:r>
      <w:r w:rsidRPr="00423201">
        <w:rPr>
          <w:rFonts w:ascii="Arial" w:hAnsi="Arial" w:cs="Arial"/>
        </w:rPr>
        <w:t xml:space="preserve"> </w:t>
      </w:r>
      <w:r w:rsidRPr="00797F9A">
        <w:rPr>
          <w:rFonts w:ascii="Arial" w:hAnsi="Arial" w:cs="Arial"/>
        </w:rPr>
        <w:t>en cuanto a los gastos públicos</w:t>
      </w:r>
      <w:r>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xml:space="preserve">, así como de la demás información financiera, contable, patrimonial, presupuestaria y programática, conforme a las </w:t>
      </w:r>
      <w:r>
        <w:rPr>
          <w:rFonts w:ascii="Arial" w:hAnsi="Arial" w:cs="Arial"/>
        </w:rPr>
        <w:t>normas vigentes.</w:t>
      </w:r>
      <w:bookmarkEnd w:id="8"/>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0950FE" w:rsidRDefault="000950FE" w:rsidP="000950FE">
      <w:pPr>
        <w:spacing w:line="360" w:lineRule="auto"/>
        <w:ind w:right="49"/>
        <w:jc w:val="both"/>
        <w:rPr>
          <w:rFonts w:ascii="Arial" w:hAnsi="Arial" w:cs="Arial"/>
          <w:b/>
        </w:rPr>
      </w:pPr>
    </w:p>
    <w:p w:rsidR="000950FE" w:rsidRDefault="000950FE" w:rsidP="000950FE">
      <w:pPr>
        <w:spacing w:line="360" w:lineRule="auto"/>
        <w:ind w:right="49"/>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Pr>
          <w:rFonts w:ascii="Arial" w:hAnsi="Arial" w:cs="Arial"/>
        </w:rPr>
        <w:t>563,784,426.06</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sidRPr="00464119">
        <w:rPr>
          <w:rFonts w:ascii="Arial" w:hAnsi="Arial" w:cs="Arial"/>
        </w:rPr>
        <w:t>2</w:t>
      </w:r>
      <w:r>
        <w:rPr>
          <w:rFonts w:ascii="Arial" w:hAnsi="Arial" w:cs="Arial"/>
        </w:rPr>
        <w:t>99,658,292</w:t>
      </w:r>
      <w:r w:rsidRPr="00464119">
        <w:rPr>
          <w:rFonts w:ascii="Arial" w:hAnsi="Arial" w:cs="Arial"/>
        </w:rPr>
        <w:t>.4</w:t>
      </w:r>
      <w:r>
        <w:rPr>
          <w:rFonts w:ascii="Arial" w:hAnsi="Arial" w:cs="Arial"/>
        </w:rPr>
        <w:t>3</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rPr>
        <w:t>Muestra Auditada:</w:t>
      </w:r>
      <w:r>
        <w:rPr>
          <w:rFonts w:ascii="Arial" w:hAnsi="Arial" w:cs="Arial"/>
          <w:b/>
        </w:rPr>
        <w:t xml:space="preserve"> </w:t>
      </w:r>
      <w:r w:rsidRPr="009879F6">
        <w:rPr>
          <w:rFonts w:ascii="Arial" w:hAnsi="Arial" w:cs="Arial"/>
        </w:rPr>
        <w:t>$</w:t>
      </w:r>
      <w:r>
        <w:rPr>
          <w:rFonts w:ascii="Arial" w:hAnsi="Arial" w:cs="Arial"/>
        </w:rPr>
        <w:t>164,808,945.86</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rPr>
        <w:t>Representatividad de la Muestra:</w:t>
      </w:r>
      <w:r>
        <w:rPr>
          <w:rFonts w:ascii="Arial" w:hAnsi="Arial" w:cs="Arial"/>
          <w:b/>
        </w:rPr>
        <w:t xml:space="preserve"> </w:t>
      </w:r>
      <w:r>
        <w:rPr>
          <w:rFonts w:ascii="Arial" w:hAnsi="Arial" w:cs="Arial"/>
        </w:rPr>
        <w:t>55.00</w:t>
      </w:r>
      <w:r w:rsidRPr="009879F6">
        <w:rPr>
          <w:rFonts w:ascii="Arial" w:hAnsi="Arial" w:cs="Arial"/>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264,12</w:t>
      </w:r>
      <w:r w:rsidRPr="00464119">
        <w:rPr>
          <w:rFonts w:ascii="Arial" w:hAnsi="Arial" w:cs="Arial"/>
        </w:rPr>
        <w:t>6</w:t>
      </w:r>
      <w:r>
        <w:rPr>
          <w:rFonts w:ascii="Arial" w:hAnsi="Arial" w:cs="Arial"/>
        </w:rPr>
        <w:t>,133</w:t>
      </w:r>
      <w:r w:rsidRPr="00464119">
        <w:rPr>
          <w:rFonts w:ascii="Arial" w:hAnsi="Arial" w:cs="Arial"/>
        </w:rPr>
        <w:t>.</w:t>
      </w:r>
      <w:r>
        <w:rPr>
          <w:rFonts w:ascii="Arial" w:hAnsi="Arial" w:cs="Arial"/>
        </w:rPr>
        <w:t>63</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Pr="009879F6">
        <w:rPr>
          <w:rFonts w:ascii="Arial" w:hAnsi="Arial" w:cs="Arial"/>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Pr>
          <w:rFonts w:ascii="Arial" w:hAnsi="Arial" w:cs="Arial"/>
          <w:bCs/>
        </w:rPr>
        <w:t>2020</w:t>
      </w:r>
      <w:r w:rsidR="006C035A">
        <w:rPr>
          <w:rFonts w:ascii="Arial" w:hAnsi="Arial" w:cs="Arial"/>
          <w:bCs/>
        </w:rPr>
        <w:t>.</w:t>
      </w:r>
    </w:p>
    <w:p w:rsidR="000950FE" w:rsidRDefault="000950FE" w:rsidP="000950FE">
      <w:pPr>
        <w:spacing w:line="360" w:lineRule="auto"/>
        <w:ind w:right="190"/>
        <w:jc w:val="both"/>
        <w:rPr>
          <w:rFonts w:ascii="Arial" w:hAnsi="Arial" w:cs="Arial"/>
        </w:rPr>
      </w:pPr>
    </w:p>
    <w:p w:rsidR="000950FE" w:rsidRPr="0058336B" w:rsidRDefault="000950FE" w:rsidP="000950FE">
      <w:pPr>
        <w:spacing w:line="360" w:lineRule="auto"/>
        <w:ind w:right="49"/>
        <w:jc w:val="both"/>
        <w:rPr>
          <w:rFonts w:ascii="Arial" w:hAnsi="Arial" w:cs="Arial"/>
        </w:rPr>
      </w:pPr>
      <w:r>
        <w:rPr>
          <w:rFonts w:ascii="Arial" w:hAnsi="Arial" w:cs="Arial"/>
          <w:bCs/>
        </w:rPr>
        <w:t xml:space="preserve">De sus recursos propios el </w:t>
      </w:r>
      <w:r w:rsidRPr="00F05AA2">
        <w:rPr>
          <w:rFonts w:ascii="Arial" w:hAnsi="Arial" w:cs="Arial"/>
          <w:bCs/>
        </w:rPr>
        <w:t xml:space="preserve">Ayuntamiento del Municipio de </w:t>
      </w:r>
      <w:r w:rsidRPr="00C20003">
        <w:rPr>
          <w:rFonts w:ascii="Arial" w:hAnsi="Arial" w:cs="Arial"/>
          <w:bCs/>
        </w:rPr>
        <w:t>Felipe Carrillo Puerto</w:t>
      </w:r>
      <w:r>
        <w:rPr>
          <w:rFonts w:ascii="Arial" w:hAnsi="Arial" w:cs="Arial"/>
          <w:bCs/>
        </w:rPr>
        <w:t xml:space="preserve">, aplicó recursos para atender la pandemia del COVID-19, </w:t>
      </w:r>
      <w:r w:rsidR="00EB66D5">
        <w:rPr>
          <w:rFonts w:ascii="Arial" w:hAnsi="Arial" w:cs="Arial"/>
          <w:bCs/>
        </w:rPr>
        <w:t>por un importe de $</w:t>
      </w:r>
      <w:r w:rsidR="00EB66D5" w:rsidRPr="00EB66D5">
        <w:rPr>
          <w:rFonts w:ascii="Arial" w:hAnsi="Arial" w:cs="Arial"/>
          <w:bCs/>
        </w:rPr>
        <w:t>1,712,279.89</w:t>
      </w:r>
      <w:r w:rsidR="00EB66D5">
        <w:rPr>
          <w:rFonts w:ascii="Arial" w:hAnsi="Arial" w:cs="Arial"/>
          <w:bCs/>
        </w:rPr>
        <w:t xml:space="preserve">; las </w:t>
      </w:r>
      <w:r w:rsidRPr="003A7305">
        <w:rPr>
          <w:rFonts w:ascii="Arial" w:hAnsi="Arial" w:cs="Arial"/>
          <w:bCs/>
        </w:rPr>
        <w:t xml:space="preserve">adquisiciones realizadas de </w:t>
      </w:r>
      <w:r>
        <w:rPr>
          <w:rFonts w:ascii="Arial" w:hAnsi="Arial" w:cs="Arial"/>
          <w:bCs/>
        </w:rPr>
        <w:t>alimentos y utensilios</w:t>
      </w:r>
      <w:r w:rsidRPr="003A7305">
        <w:rPr>
          <w:rFonts w:ascii="Arial" w:hAnsi="Arial" w:cs="Arial"/>
          <w:bCs/>
        </w:rPr>
        <w:t>, y para otorgar despensas para atender la Pandemia por parte del ente auditado fueron revisados al 100%.</w:t>
      </w:r>
    </w:p>
    <w:p w:rsidR="000950FE" w:rsidRPr="00EB66D5" w:rsidRDefault="000950FE" w:rsidP="000950FE">
      <w:pPr>
        <w:tabs>
          <w:tab w:val="left" w:pos="2160"/>
        </w:tabs>
        <w:spacing w:line="360" w:lineRule="auto"/>
        <w:ind w:right="190"/>
        <w:jc w:val="both"/>
        <w:rPr>
          <w:rFonts w:ascii="Arial" w:hAnsi="Arial" w:cs="Arial"/>
          <w:bCs/>
        </w:rPr>
      </w:pPr>
    </w:p>
    <w:p w:rsidR="000950FE" w:rsidRDefault="000950FE" w:rsidP="000950F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
        </w:rPr>
        <w:t>E. Áreas R</w:t>
      </w:r>
      <w:r w:rsidRPr="008D4630">
        <w:rPr>
          <w:rFonts w:ascii="Arial" w:hAnsi="Arial" w:cs="Arial"/>
          <w:b/>
        </w:rPr>
        <w:t>evisadas</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rPr>
        <w:t>Se</w:t>
      </w:r>
      <w:r w:rsidRPr="00F4448A">
        <w:rPr>
          <w:rFonts w:ascii="Arial" w:hAnsi="Arial" w:cs="Arial"/>
        </w:rPr>
        <w:t xml:space="preserve"> revisaron la Oficialía Mayor (D</w:t>
      </w:r>
      <w:r>
        <w:rPr>
          <w:rFonts w:ascii="Arial" w:hAnsi="Arial" w:cs="Arial"/>
        </w:rPr>
        <w:t xml:space="preserve">epartamento </w:t>
      </w:r>
      <w:r w:rsidRPr="00F4448A">
        <w:rPr>
          <w:rFonts w:ascii="Arial" w:hAnsi="Arial" w:cs="Arial"/>
        </w:rPr>
        <w:t>de Recursos Humanos), Tesorería Municipal (D</w:t>
      </w:r>
      <w:r>
        <w:rPr>
          <w:rFonts w:ascii="Arial" w:hAnsi="Arial" w:cs="Arial"/>
        </w:rPr>
        <w:t>epartamento</w:t>
      </w:r>
      <w:r w:rsidRPr="00F4448A">
        <w:rPr>
          <w:rFonts w:ascii="Arial" w:hAnsi="Arial" w:cs="Arial"/>
        </w:rPr>
        <w:t xml:space="preserve"> de Contabilidad</w:t>
      </w:r>
      <w:r>
        <w:rPr>
          <w:rFonts w:ascii="Arial" w:hAnsi="Arial" w:cs="Arial"/>
        </w:rPr>
        <w:t xml:space="preserve"> y Nómina</w:t>
      </w:r>
      <w:r w:rsidRPr="00F4448A">
        <w:rPr>
          <w:rFonts w:ascii="Arial" w:hAnsi="Arial" w:cs="Arial"/>
        </w:rPr>
        <w:t xml:space="preserve">) Dirección de Obras </w:t>
      </w:r>
      <w:r w:rsidR="00166147">
        <w:rPr>
          <w:rFonts w:ascii="Arial" w:hAnsi="Arial" w:cs="Arial"/>
        </w:rPr>
        <w:t>P</w:t>
      </w:r>
      <w:r w:rsidRPr="00F4448A">
        <w:rPr>
          <w:rFonts w:ascii="Arial" w:hAnsi="Arial" w:cs="Arial"/>
        </w:rPr>
        <w:t>úblicas</w:t>
      </w:r>
      <w:r>
        <w:rPr>
          <w:rFonts w:ascii="Arial" w:hAnsi="Arial" w:cs="Arial"/>
        </w:rPr>
        <w:t xml:space="preserve"> y</w:t>
      </w:r>
      <w:r w:rsidRPr="00F4448A">
        <w:rPr>
          <w:rFonts w:ascii="Arial" w:hAnsi="Arial" w:cs="Arial"/>
        </w:rPr>
        <w:t xml:space="preserve"> Secretaría </w:t>
      </w:r>
      <w:r>
        <w:rPr>
          <w:rFonts w:ascii="Arial" w:hAnsi="Arial" w:cs="Arial"/>
        </w:rPr>
        <w:t>General</w:t>
      </w:r>
      <w:r w:rsidRPr="00F4448A">
        <w:rPr>
          <w:rFonts w:ascii="Arial" w:hAnsi="Arial" w:cs="Arial"/>
        </w:rPr>
        <w:t xml:space="preserve"> </w:t>
      </w:r>
      <w:r>
        <w:rPr>
          <w:rFonts w:ascii="Arial" w:hAnsi="Arial" w:cs="Arial"/>
        </w:rPr>
        <w:t>(</w:t>
      </w:r>
      <w:r w:rsidRPr="007B4BD8">
        <w:rPr>
          <w:rFonts w:ascii="Arial" w:hAnsi="Arial" w:cs="Arial"/>
        </w:rPr>
        <w:t>Dirección General de Seguridad Pública, Tránsito y Bomberos</w:t>
      </w:r>
      <w:r w:rsidRPr="00F4448A">
        <w:rPr>
          <w:rFonts w:ascii="Arial" w:hAnsi="Arial" w:cs="Arial"/>
        </w:rPr>
        <w:t>)</w:t>
      </w:r>
      <w:r>
        <w:rPr>
          <w:rFonts w:ascii="Arial" w:hAnsi="Arial" w:cs="Arial"/>
          <w:bCs/>
        </w:rPr>
        <w:t xml:space="preserve">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bCs/>
        </w:rPr>
        <w:t>.</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0950FE" w:rsidRPr="00DF0AAA" w:rsidRDefault="000950FE" w:rsidP="000950FE">
      <w:pPr>
        <w:spacing w:line="360" w:lineRule="auto"/>
        <w:ind w:right="49"/>
        <w:jc w:val="both"/>
        <w:rPr>
          <w:rFonts w:ascii="Arial" w:hAnsi="Arial" w:cs="Arial"/>
          <w:b/>
        </w:rPr>
      </w:pPr>
    </w:p>
    <w:p w:rsidR="000950FE" w:rsidRDefault="000950FE" w:rsidP="000950FE">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3951DD">
        <w:rPr>
          <w:rFonts w:ascii="Arial" w:hAnsi="Arial" w:cs="Arial"/>
          <w:bCs/>
        </w:rPr>
        <w:t>1.</w:t>
      </w:r>
      <w:r>
        <w:rPr>
          <w:rFonts w:ascii="Arial" w:hAnsi="Arial" w:cs="Arial"/>
          <w:bCs/>
        </w:rPr>
        <w:t>- Confirmar</w:t>
      </w:r>
      <w:r w:rsidRPr="003951DD">
        <w:rPr>
          <w:rFonts w:ascii="Arial" w:hAnsi="Arial" w:cs="Arial"/>
          <w:bCs/>
        </w:rPr>
        <w:t xml:space="preserve"> </w:t>
      </w:r>
      <w:r w:rsidRPr="00AB2D79">
        <w:rPr>
          <w:rFonts w:ascii="Arial" w:hAnsi="Arial" w:cs="Arial"/>
          <w:bCs/>
        </w:rPr>
        <w:t>si las cantidades correspondientes a los egresos por Servicios Personales, se ajustan o corresponden a los conceptos y a las partidas respectivas consideradas en el Presupuesto de Egresos, así mismo que se realicen en apego al tabulador autorizado vigente</w:t>
      </w:r>
      <w:r w:rsidRPr="003951DD">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3951DD">
        <w:rPr>
          <w:rFonts w:ascii="Arial" w:hAnsi="Arial" w:cs="Arial"/>
          <w:bCs/>
        </w:rPr>
        <w:t>2.</w:t>
      </w:r>
      <w:r>
        <w:rPr>
          <w:rFonts w:ascii="Arial" w:hAnsi="Arial" w:cs="Arial"/>
          <w:bCs/>
        </w:rPr>
        <w:t>-</w:t>
      </w:r>
      <w:r w:rsidRPr="003951DD">
        <w:rPr>
          <w:rFonts w:ascii="Arial" w:hAnsi="Arial" w:cs="Arial"/>
          <w:bCs/>
        </w:rPr>
        <w:t xml:space="preserve"> Verificar </w:t>
      </w:r>
      <w:r w:rsidRPr="00AB2D79">
        <w:rPr>
          <w:rFonts w:ascii="Arial" w:hAnsi="Arial" w:cs="Arial"/>
          <w:bCs/>
        </w:rPr>
        <w:t>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r w:rsidRPr="003951DD">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3951DD">
        <w:rPr>
          <w:rFonts w:ascii="Arial" w:hAnsi="Arial" w:cs="Arial"/>
          <w:bCs/>
        </w:rPr>
        <w:t>3.</w:t>
      </w:r>
      <w:r>
        <w:rPr>
          <w:rFonts w:ascii="Arial" w:hAnsi="Arial" w:cs="Arial"/>
          <w:bCs/>
        </w:rPr>
        <w:t>-</w:t>
      </w:r>
      <w:r w:rsidRPr="003951DD">
        <w:rPr>
          <w:rFonts w:ascii="Arial" w:hAnsi="Arial" w:cs="Arial"/>
          <w:bCs/>
        </w:rPr>
        <w:t xml:space="preserve"> </w:t>
      </w:r>
      <w:r>
        <w:rPr>
          <w:rFonts w:ascii="Arial" w:hAnsi="Arial" w:cs="Arial"/>
          <w:bCs/>
        </w:rPr>
        <w:t xml:space="preserve">Constatar </w:t>
      </w:r>
      <w:r w:rsidRPr="00AB2D79">
        <w:rPr>
          <w:rFonts w:ascii="Arial" w:hAnsi="Arial" w:cs="Arial"/>
          <w:bCs/>
        </w:rPr>
        <w:t>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r>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 xml:space="preserve">4.- Comprobar </w:t>
      </w:r>
      <w:r w:rsidRPr="00AB2D79">
        <w:rPr>
          <w:rFonts w:ascii="Arial" w:hAnsi="Arial" w:cs="Arial"/>
          <w:bCs/>
        </w:rPr>
        <w:t>si las cantidades correspondientes a los egresos por Transferencias, Asignaciones, Subsidios y Otras Ayudas, se ajustan o corresponden a los conceptos y a las partidas respectivas, y que estos fueron comprobados</w:t>
      </w:r>
      <w:r>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 xml:space="preserve">5.- </w:t>
      </w:r>
      <w:r w:rsidRPr="003951DD">
        <w:rPr>
          <w:rFonts w:ascii="Arial" w:hAnsi="Arial" w:cs="Arial"/>
          <w:bCs/>
        </w:rPr>
        <w:t xml:space="preserve">Verificar </w:t>
      </w:r>
      <w:r w:rsidRPr="00276794">
        <w:rPr>
          <w:rFonts w:ascii="Arial" w:hAnsi="Arial" w:cs="Arial"/>
          <w:bCs/>
        </w:rPr>
        <w:t xml:space="preserve">que los procedimientos para la adquisición con recursos destinados para atender la Pandemia del COVID-19 de </w:t>
      </w:r>
      <w:r>
        <w:rPr>
          <w:rFonts w:ascii="Arial" w:hAnsi="Arial" w:cs="Arial"/>
          <w:bCs/>
        </w:rPr>
        <w:t>alimentos y utensilios</w:t>
      </w:r>
      <w:r w:rsidRPr="00276794">
        <w:rPr>
          <w:rFonts w:ascii="Arial" w:hAnsi="Arial" w:cs="Arial"/>
          <w:bCs/>
        </w:rPr>
        <w:t>, cumplieron con lo dispuesto en las disposiciones legales y normativas aplicables</w:t>
      </w:r>
      <w:r w:rsidRPr="003951DD">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 xml:space="preserve">6.- Examinar </w:t>
      </w:r>
      <w:r w:rsidRPr="007C616B">
        <w:rPr>
          <w:rFonts w:ascii="Arial" w:hAnsi="Arial" w:cs="Arial"/>
        </w:rPr>
        <w:t>que se comprobó y justificó el gasto ejercido por adquisiciones para el otorgamiento de despensas destinados para atender la Pandemia del COVID-19</w:t>
      </w:r>
      <w:r>
        <w:rPr>
          <w:rFonts w:ascii="Arial" w:hAnsi="Arial" w:cs="Arial"/>
        </w:rPr>
        <w:t>,</w:t>
      </w:r>
      <w:r w:rsidRPr="007C616B">
        <w:rPr>
          <w:rFonts w:ascii="Arial" w:hAnsi="Arial" w:cs="Arial"/>
        </w:rPr>
        <w:t xml:space="preserve"> conforme a lo dispuesto en las disposiciones legales y normativas aplicables</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ASEQROO/ASE/AEMF/0611/05/2021, siendo los servidores públicos a cargo de coordinar y supervisar la auditoría, los siguientes:</w:t>
      </w:r>
    </w:p>
    <w:p w:rsidR="000950FE" w:rsidRPr="00EB66D5" w:rsidRDefault="000950FE" w:rsidP="000950FE">
      <w:pPr>
        <w:spacing w:line="360" w:lineRule="auto"/>
        <w:ind w:right="49"/>
        <w:jc w:val="both"/>
        <w:rPr>
          <w:rFonts w:ascii="Arial" w:hAnsi="Arial" w:cs="Arial"/>
          <w:bCs/>
        </w:rPr>
      </w:pP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0950FE" w:rsidRPr="00845B1A" w:rsidTr="000950FE">
        <w:trPr>
          <w:tblHeader/>
          <w:jc w:val="center"/>
        </w:trPr>
        <w:tc>
          <w:tcPr>
            <w:tcW w:w="6663"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Cargo</w:t>
            </w:r>
          </w:p>
        </w:tc>
      </w:tr>
      <w:tr w:rsidR="000950FE" w:rsidRPr="00845B1A" w:rsidTr="000950FE">
        <w:trPr>
          <w:jc w:val="center"/>
        </w:trPr>
        <w:tc>
          <w:tcPr>
            <w:tcW w:w="6663" w:type="dxa"/>
            <w:shd w:val="clear" w:color="auto" w:fill="auto"/>
          </w:tcPr>
          <w:p w:rsidR="000950FE" w:rsidRPr="00845B1A" w:rsidRDefault="000950FE" w:rsidP="000950FE">
            <w:pPr>
              <w:spacing w:line="360" w:lineRule="auto"/>
              <w:rPr>
                <w:rFonts w:ascii="Arial" w:hAnsi="Arial" w:cs="Arial"/>
                <w:bCs/>
              </w:rPr>
            </w:pPr>
            <w:r w:rsidRPr="00C1135D">
              <w:rPr>
                <w:rFonts w:ascii="Arial" w:hAnsi="Arial" w:cs="Arial"/>
                <w:bCs/>
              </w:rPr>
              <w:t>L.C. Baltazar Tamayo Campos</w:t>
            </w:r>
          </w:p>
        </w:tc>
        <w:tc>
          <w:tcPr>
            <w:tcW w:w="2977" w:type="dxa"/>
            <w:shd w:val="clear" w:color="auto" w:fill="auto"/>
          </w:tcPr>
          <w:p w:rsidR="000950FE" w:rsidRPr="00845B1A" w:rsidRDefault="000950FE" w:rsidP="000950FE">
            <w:pPr>
              <w:spacing w:line="360" w:lineRule="auto"/>
              <w:jc w:val="center"/>
              <w:rPr>
                <w:rFonts w:ascii="Arial" w:hAnsi="Arial" w:cs="Arial"/>
                <w:bCs/>
              </w:rPr>
            </w:pPr>
            <w:r>
              <w:rPr>
                <w:rFonts w:ascii="Arial" w:hAnsi="Arial" w:cs="Arial"/>
                <w:bCs/>
              </w:rPr>
              <w:t>Coordinador Encargado</w:t>
            </w:r>
          </w:p>
        </w:tc>
      </w:tr>
      <w:tr w:rsidR="000950FE" w:rsidRPr="00845B1A" w:rsidTr="000950FE">
        <w:trPr>
          <w:jc w:val="center"/>
        </w:trPr>
        <w:tc>
          <w:tcPr>
            <w:tcW w:w="6663" w:type="dxa"/>
            <w:shd w:val="clear" w:color="auto" w:fill="auto"/>
          </w:tcPr>
          <w:p w:rsidR="000950FE" w:rsidRPr="00845B1A" w:rsidRDefault="000950FE" w:rsidP="000950FE">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0950FE" w:rsidRPr="00845B1A" w:rsidRDefault="000950FE" w:rsidP="000950FE">
            <w:pPr>
              <w:spacing w:line="360" w:lineRule="auto"/>
              <w:jc w:val="center"/>
              <w:rPr>
                <w:rFonts w:ascii="Arial" w:hAnsi="Arial" w:cs="Arial"/>
                <w:bCs/>
              </w:rPr>
            </w:pPr>
            <w:r w:rsidRPr="00845B1A">
              <w:rPr>
                <w:rFonts w:ascii="Arial" w:hAnsi="Arial" w:cs="Arial"/>
                <w:bCs/>
              </w:rPr>
              <w:t>Supervisor</w:t>
            </w:r>
          </w:p>
        </w:tc>
      </w:tr>
    </w:tbl>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
        </w:rPr>
        <w:t>I</w:t>
      </w:r>
      <w:r w:rsidRPr="00845B1A">
        <w:rPr>
          <w:rFonts w:ascii="Arial" w:hAnsi="Arial" w:cs="Arial"/>
          <w:b/>
        </w:rPr>
        <w:t>I.2. CUMPLIMIENTO DE DISPOSICIONES LEGALES Y NORMATIVAS</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0950FE" w:rsidRPr="00EB66D5"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845B1A">
        <w:rPr>
          <w:rFonts w:ascii="Arial" w:hAnsi="Arial" w:cs="Arial"/>
          <w:b/>
        </w:rPr>
        <w:t>A. Conclusiones</w:t>
      </w:r>
    </w:p>
    <w:p w:rsidR="000950FE" w:rsidRPr="00EB66D5"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bCs/>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r w:rsidRPr="008A6CDE">
        <w:rPr>
          <w:rFonts w:ascii="Arial" w:hAnsi="Arial" w:cs="Arial"/>
        </w:rPr>
        <w:t xml:space="preserve"> </w:t>
      </w:r>
      <w:r w:rsidRPr="007676FC">
        <w:rPr>
          <w:rFonts w:ascii="Arial" w:hAnsi="Arial" w:cs="Arial"/>
        </w:rPr>
        <w:t>excepto por las acciones emitidas en el punto I</w:t>
      </w:r>
      <w:r>
        <w:rPr>
          <w:rFonts w:ascii="Arial" w:hAnsi="Arial" w:cs="Arial"/>
        </w:rPr>
        <w:t>I</w:t>
      </w:r>
      <w:r w:rsidRPr="007676FC">
        <w:rPr>
          <w:rFonts w:ascii="Arial" w:hAnsi="Arial" w:cs="Arial"/>
        </w:rPr>
        <w:t>.3. apartado A, consistentes en</w:t>
      </w:r>
      <w:r>
        <w:rPr>
          <w:rFonts w:ascii="Arial" w:hAnsi="Arial" w:cs="Arial"/>
        </w:rPr>
        <w:t xml:space="preserve"> una</w:t>
      </w:r>
      <w:r w:rsidRPr="008455DB">
        <w:rPr>
          <w:rFonts w:ascii="Arial" w:hAnsi="Arial" w:cs="Arial"/>
        </w:rPr>
        <w:t xml:space="preserve"> </w:t>
      </w:r>
      <w:r>
        <w:rPr>
          <w:rFonts w:ascii="Arial" w:hAnsi="Arial" w:cs="Arial"/>
        </w:rPr>
        <w:t>S</w:t>
      </w:r>
      <w:r w:rsidRPr="00C05C55">
        <w:rPr>
          <w:rFonts w:ascii="Arial" w:hAnsi="Arial" w:cs="Arial"/>
        </w:rPr>
        <w:t xml:space="preserve">olicitud de </w:t>
      </w:r>
      <w:r>
        <w:rPr>
          <w:rFonts w:ascii="Arial" w:hAnsi="Arial" w:cs="Arial"/>
        </w:rPr>
        <w:t>A</w:t>
      </w:r>
      <w:r w:rsidRPr="00C05C55">
        <w:rPr>
          <w:rFonts w:ascii="Arial" w:hAnsi="Arial" w:cs="Arial"/>
        </w:rPr>
        <w:t>claración</w:t>
      </w:r>
      <w:r>
        <w:rPr>
          <w:rFonts w:ascii="Arial" w:hAnsi="Arial" w:cs="Arial"/>
        </w:rPr>
        <w:t>,</w:t>
      </w:r>
      <w:r w:rsidRPr="007676FC">
        <w:rPr>
          <w:rFonts w:ascii="Arial" w:hAnsi="Arial" w:cs="Arial"/>
        </w:rPr>
        <w:t xml:space="preserve"> </w:t>
      </w:r>
      <w:r>
        <w:rPr>
          <w:rFonts w:ascii="Arial" w:hAnsi="Arial" w:cs="Arial"/>
        </w:rPr>
        <w:t>8</w:t>
      </w:r>
      <w:r w:rsidRPr="00CE759D">
        <w:rPr>
          <w:rFonts w:ascii="Arial" w:hAnsi="Arial" w:cs="Arial"/>
        </w:rPr>
        <w:t xml:space="preserve"> Pliegos de Observaciones</w:t>
      </w:r>
      <w:r>
        <w:rPr>
          <w:rFonts w:ascii="Arial" w:hAnsi="Arial" w:cs="Arial"/>
        </w:rPr>
        <w:t xml:space="preserve"> y una</w:t>
      </w:r>
      <w:r w:rsidRPr="00320AAA">
        <w:rPr>
          <w:rFonts w:ascii="Arial" w:hAnsi="Arial" w:cs="Arial"/>
        </w:rPr>
        <w:t xml:space="preserve"> </w:t>
      </w:r>
      <w:r>
        <w:rPr>
          <w:rFonts w:ascii="Arial" w:hAnsi="Arial" w:cs="Arial"/>
        </w:rPr>
        <w:t>Promoción de R</w:t>
      </w:r>
      <w:r w:rsidRPr="007676FC">
        <w:rPr>
          <w:rFonts w:ascii="Arial" w:hAnsi="Arial" w:cs="Arial"/>
        </w:rPr>
        <w:t xml:space="preserve">esponsabilidad </w:t>
      </w:r>
      <w:r>
        <w:rPr>
          <w:rFonts w:ascii="Arial" w:hAnsi="Arial" w:cs="Arial"/>
        </w:rPr>
        <w:t>A</w:t>
      </w:r>
      <w:r w:rsidRPr="007676FC">
        <w:rPr>
          <w:rFonts w:ascii="Arial" w:hAnsi="Arial" w:cs="Arial"/>
        </w:rPr>
        <w:t>dministrativa</w:t>
      </w:r>
      <w:r w:rsidR="00166147" w:rsidRPr="00166147">
        <w:rPr>
          <w:rFonts w:ascii="Arial" w:hAnsi="Arial" w:cs="Arial"/>
        </w:rPr>
        <w:t xml:space="preserve"> </w:t>
      </w:r>
      <w:r w:rsidR="00166147">
        <w:rPr>
          <w:rFonts w:ascii="Arial" w:hAnsi="Arial" w:cs="Arial"/>
        </w:rPr>
        <w:t>S</w:t>
      </w:r>
      <w:r w:rsidR="00166147" w:rsidRPr="007676FC">
        <w:rPr>
          <w:rFonts w:ascii="Arial" w:hAnsi="Arial" w:cs="Arial"/>
        </w:rPr>
        <w:t>ancionatoria</w:t>
      </w:r>
      <w:r>
        <w:rPr>
          <w:rFonts w:ascii="Arial" w:hAnsi="Arial" w:cs="Arial"/>
        </w:rPr>
        <w:t>.</w:t>
      </w:r>
    </w:p>
    <w:p w:rsidR="000950FE" w:rsidRPr="007E1787" w:rsidRDefault="000950FE" w:rsidP="000950FE">
      <w:pPr>
        <w:spacing w:line="360" w:lineRule="auto"/>
        <w:ind w:right="49"/>
        <w:jc w:val="both"/>
        <w:rPr>
          <w:rFonts w:ascii="Arial" w:hAnsi="Arial" w:cs="Arial"/>
          <w:bCs/>
          <w:sz w:val="20"/>
          <w:szCs w:val="20"/>
        </w:rPr>
      </w:pPr>
    </w:p>
    <w:p w:rsidR="000950FE" w:rsidRDefault="000950FE" w:rsidP="000950FE">
      <w:pPr>
        <w:spacing w:line="360" w:lineRule="auto"/>
        <w:ind w:right="49"/>
        <w:jc w:val="both"/>
        <w:rPr>
          <w:rFonts w:ascii="Arial" w:hAnsi="Arial" w:cs="Arial"/>
          <w:bCs/>
        </w:rPr>
      </w:pPr>
      <w:r>
        <w:rPr>
          <w:rFonts w:ascii="Arial" w:hAnsi="Arial" w:cs="Arial"/>
          <w:b/>
        </w:rPr>
        <w:t>II.3</w:t>
      </w:r>
      <w:r w:rsidRPr="00A05588">
        <w:rPr>
          <w:rFonts w:ascii="Arial" w:hAnsi="Arial" w:cs="Arial"/>
          <w:b/>
        </w:rPr>
        <w:t>. RESULTADOS DE LA FISCALIZACIÓN EFECTUADA</w:t>
      </w:r>
    </w:p>
    <w:p w:rsidR="000950FE" w:rsidRPr="00EB66D5" w:rsidRDefault="000950FE" w:rsidP="000950FE">
      <w:pPr>
        <w:spacing w:line="360" w:lineRule="auto"/>
        <w:ind w:right="49"/>
        <w:jc w:val="both"/>
        <w:rPr>
          <w:rFonts w:ascii="Arial" w:hAnsi="Arial" w:cs="Arial"/>
          <w:bCs/>
          <w:sz w:val="16"/>
          <w:szCs w:val="16"/>
        </w:rPr>
      </w:pPr>
    </w:p>
    <w:p w:rsidR="000950FE" w:rsidRPr="00953EE6" w:rsidRDefault="000950FE" w:rsidP="000950FE">
      <w:pPr>
        <w:spacing w:line="360" w:lineRule="auto"/>
        <w:ind w:right="49"/>
        <w:jc w:val="both"/>
        <w:rPr>
          <w:rFonts w:ascii="Arial" w:hAnsi="Arial" w:cs="Arial"/>
          <w:bCs/>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w:t>
      </w:r>
      <w:r w:rsidRPr="00270062">
        <w:rPr>
          <w:rFonts w:ascii="Arial" w:hAnsi="Arial" w:cs="Arial"/>
        </w:rPr>
        <w:t xml:space="preserve">este proceso de fiscalización se presentaron </w:t>
      </w:r>
      <w:r>
        <w:rPr>
          <w:rFonts w:ascii="Arial" w:hAnsi="Arial" w:cs="Arial"/>
          <w:b/>
        </w:rPr>
        <w:t>20</w:t>
      </w:r>
      <w:r>
        <w:rPr>
          <w:rFonts w:ascii="Arial" w:hAnsi="Arial" w:cs="Arial"/>
        </w:rPr>
        <w:t xml:space="preserve"> </w:t>
      </w:r>
      <w:r w:rsidRPr="00270062">
        <w:rPr>
          <w:rFonts w:ascii="Arial" w:hAnsi="Arial" w:cs="Arial"/>
        </w:rPr>
        <w:t xml:space="preserve">resultados finales de auditoría y se determinaron </w:t>
      </w:r>
      <w:r>
        <w:rPr>
          <w:rFonts w:ascii="Arial" w:hAnsi="Arial" w:cs="Arial"/>
          <w:b/>
        </w:rPr>
        <w:t>20</w:t>
      </w:r>
      <w:r>
        <w:rPr>
          <w:rFonts w:ascii="Arial" w:hAnsi="Arial" w:cs="Arial"/>
        </w:rPr>
        <w:t xml:space="preserve"> </w:t>
      </w:r>
      <w:r w:rsidRPr="00270062">
        <w:rPr>
          <w:rFonts w:ascii="Arial" w:hAnsi="Arial" w:cs="Arial"/>
        </w:rPr>
        <w:t xml:space="preserve">observaciones, </w:t>
      </w:r>
      <w:r>
        <w:rPr>
          <w:rFonts w:ascii="Arial" w:hAnsi="Arial" w:cs="Arial"/>
        </w:rPr>
        <w:t>de las cuales 8 fueron solventadas, y 12</w:t>
      </w:r>
      <w:r w:rsidRPr="00320AAA">
        <w:rPr>
          <w:rFonts w:ascii="Arial" w:hAnsi="Arial" w:cs="Arial"/>
        </w:rPr>
        <w:t xml:space="preserve"> se encuentran pendientes de solventar; emitiéndos</w:t>
      </w:r>
      <w:r>
        <w:rPr>
          <w:rFonts w:ascii="Arial" w:hAnsi="Arial" w:cs="Arial"/>
        </w:rPr>
        <w:t>e una solicitud de aclaración, 8</w:t>
      </w:r>
      <w:r w:rsidRPr="00320AAA">
        <w:rPr>
          <w:rFonts w:ascii="Arial" w:hAnsi="Arial" w:cs="Arial"/>
        </w:rPr>
        <w:t xml:space="preserve"> pliegos de observaciones</w:t>
      </w:r>
      <w:r>
        <w:rPr>
          <w:rFonts w:ascii="Arial" w:hAnsi="Arial" w:cs="Arial"/>
        </w:rPr>
        <w:t>, una</w:t>
      </w:r>
      <w:r w:rsidRPr="00320AAA">
        <w:rPr>
          <w:rFonts w:ascii="Arial" w:hAnsi="Arial" w:cs="Arial"/>
        </w:rPr>
        <w:t xml:space="preserve"> </w:t>
      </w:r>
      <w:r>
        <w:rPr>
          <w:rFonts w:ascii="Arial" w:hAnsi="Arial" w:cs="Arial"/>
        </w:rPr>
        <w:t>promoción</w:t>
      </w:r>
      <w:r w:rsidRPr="007676FC">
        <w:rPr>
          <w:rFonts w:ascii="Arial" w:hAnsi="Arial" w:cs="Arial"/>
        </w:rPr>
        <w:t xml:space="preserve"> de responsabilidad administrativa sancionatoria</w:t>
      </w:r>
      <w:r>
        <w:rPr>
          <w:rFonts w:ascii="Arial" w:hAnsi="Arial" w:cs="Arial"/>
        </w:rPr>
        <w:t xml:space="preserve"> y 2</w:t>
      </w:r>
      <w:r w:rsidRPr="00320AAA">
        <w:rPr>
          <w:rFonts w:ascii="Arial" w:hAnsi="Arial" w:cs="Arial"/>
        </w:rPr>
        <w:t xml:space="preserve"> recomendaci</w:t>
      </w:r>
      <w:r>
        <w:rPr>
          <w:rFonts w:ascii="Arial" w:hAnsi="Arial" w:cs="Arial"/>
        </w:rPr>
        <w:t>ones</w:t>
      </w:r>
      <w:r w:rsidRPr="00320AAA">
        <w:rPr>
          <w:rFonts w:ascii="Arial" w:hAnsi="Arial" w:cs="Arial"/>
        </w:rPr>
        <w:t>.</w:t>
      </w:r>
    </w:p>
    <w:p w:rsidR="000950FE" w:rsidRPr="00EB66D5" w:rsidRDefault="000950FE" w:rsidP="000950FE">
      <w:pPr>
        <w:spacing w:line="360" w:lineRule="auto"/>
        <w:jc w:val="both"/>
        <w:rPr>
          <w:rFonts w:ascii="Arial" w:hAnsi="Arial" w:cs="Arial"/>
          <w:sz w:val="16"/>
          <w:szCs w:val="16"/>
        </w:rPr>
      </w:pPr>
    </w:p>
    <w:p w:rsidR="000950FE" w:rsidRPr="00C404BF" w:rsidRDefault="000950FE" w:rsidP="000950FE">
      <w:pPr>
        <w:spacing w:line="360" w:lineRule="auto"/>
        <w:ind w:right="193"/>
        <w:jc w:val="both"/>
        <w:rPr>
          <w:rFonts w:ascii="Arial" w:hAnsi="Arial" w:cs="Arial"/>
          <w:b/>
        </w:rPr>
      </w:pPr>
      <w:r w:rsidRPr="00147304">
        <w:rPr>
          <w:rFonts w:ascii="Arial" w:hAnsi="Arial" w:cs="Arial"/>
          <w:b/>
        </w:rPr>
        <w:t xml:space="preserve">A. Resumen </w:t>
      </w:r>
      <w:r w:rsidRPr="00D0567A">
        <w:rPr>
          <w:rFonts w:ascii="Arial" w:hAnsi="Arial" w:cs="Arial"/>
          <w:b/>
        </w:rPr>
        <w:t>de Resultados Finales de Auditoría, Observaciones Determinadas, Acciones y Recomendaciones Emitidas</w:t>
      </w:r>
    </w:p>
    <w:p w:rsidR="000950FE" w:rsidRPr="00EB66D5" w:rsidRDefault="000950FE" w:rsidP="000950FE">
      <w:pPr>
        <w:spacing w:line="360" w:lineRule="auto"/>
        <w:ind w:right="332"/>
        <w:jc w:val="both"/>
        <w:rPr>
          <w:rFonts w:ascii="Arial" w:hAnsi="Arial" w:cs="Arial"/>
          <w:sz w:val="16"/>
          <w:szCs w:val="16"/>
        </w:rPr>
      </w:pPr>
    </w:p>
    <w:p w:rsidR="00154B94" w:rsidRPr="00154B94" w:rsidRDefault="000950FE" w:rsidP="000950FE">
      <w:pPr>
        <w:spacing w:line="360" w:lineRule="auto"/>
        <w:ind w:right="193"/>
        <w:jc w:val="both"/>
        <w:rPr>
          <w:rFonts w:ascii="Arial" w:hAnsi="Arial" w:cs="Arial"/>
        </w:rPr>
      </w:pPr>
      <w:r>
        <w:rPr>
          <w:rFonts w:ascii="Arial" w:hAnsi="Arial" w:cs="Arial"/>
        </w:rPr>
        <w:t xml:space="preserve">Derivado </w:t>
      </w:r>
      <w:r w:rsidRPr="00D0567A">
        <w:rPr>
          <w:rFonts w:ascii="Arial" w:hAnsi="Arial" w:cs="Arial"/>
        </w:rPr>
        <w:t>del proceso de fiscalización al ente auditado se determinaron resultados finales de auditoría y observaciones en materia financiera, los cuales derivaron en la emisión de acciones y recomendaciones, las cuales se presentan en la tabla siguiente</w:t>
      </w:r>
      <w:r>
        <w:rPr>
          <w:rFonts w:ascii="Arial" w:hAnsi="Arial" w:cs="Arial"/>
        </w:rPr>
        <w:t>:</w:t>
      </w:r>
    </w:p>
    <w:tbl>
      <w:tblPr>
        <w:tblW w:w="4858"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7"/>
        <w:gridCol w:w="2257"/>
        <w:gridCol w:w="3563"/>
        <w:gridCol w:w="1989"/>
      </w:tblGrid>
      <w:tr w:rsidR="000950FE" w:rsidRPr="00DF6F01" w:rsidTr="000950FE">
        <w:trPr>
          <w:tblHeader/>
        </w:trPr>
        <w:tc>
          <w:tcPr>
            <w:tcW w:w="827" w:type="pct"/>
            <w:shd w:val="clear" w:color="auto" w:fill="D0CECE"/>
            <w:vAlign w:val="center"/>
          </w:tcPr>
          <w:p w:rsidR="000950FE" w:rsidRPr="00DF6F01" w:rsidRDefault="000950FE" w:rsidP="000950FE">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206" w:type="pct"/>
            <w:shd w:val="clear" w:color="auto" w:fill="D0CECE"/>
            <w:vAlign w:val="center"/>
          </w:tcPr>
          <w:p w:rsidR="000950FE" w:rsidRPr="00DF6F01" w:rsidRDefault="000950FE" w:rsidP="000950FE">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904" w:type="pct"/>
            <w:shd w:val="clear" w:color="auto" w:fill="D0CECE"/>
            <w:vAlign w:val="center"/>
          </w:tcPr>
          <w:p w:rsidR="000950FE" w:rsidRPr="00DF6F01" w:rsidRDefault="000950FE" w:rsidP="000950FE">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1063" w:type="pct"/>
            <w:shd w:val="clear" w:color="auto" w:fill="D0CECE"/>
          </w:tcPr>
          <w:p w:rsidR="000950FE" w:rsidRPr="00A81928" w:rsidRDefault="000950FE" w:rsidP="000950FE">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0950FE" w:rsidRPr="00DF6F01" w:rsidRDefault="000950FE" w:rsidP="000950FE">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Pago de Sueldos y Prestaciones</w:t>
            </w:r>
          </w:p>
        </w:tc>
        <w:tc>
          <w:tcPr>
            <w:tcW w:w="1904" w:type="pct"/>
            <w:shd w:val="clear" w:color="auto" w:fill="auto"/>
          </w:tcPr>
          <w:p w:rsidR="00BD7311" w:rsidRPr="00EB66D5" w:rsidRDefault="000950FE" w:rsidP="000950FE">
            <w:pPr>
              <w:spacing w:line="360" w:lineRule="auto"/>
              <w:ind w:right="49"/>
              <w:jc w:val="both"/>
              <w:rPr>
                <w:rFonts w:ascii="Arial" w:eastAsia="Calibri" w:hAnsi="Arial" w:cs="Arial"/>
                <w:sz w:val="16"/>
                <w:szCs w:val="16"/>
                <w:lang w:eastAsia="en-US"/>
              </w:rPr>
            </w:pPr>
            <w:r>
              <w:rPr>
                <w:rFonts w:ascii="Arial" w:eastAsia="Calibri" w:hAnsi="Arial" w:cs="Arial"/>
                <w:sz w:val="16"/>
                <w:szCs w:val="16"/>
                <w:lang w:eastAsia="en-US"/>
              </w:rPr>
              <w:t>(1C) Falta de autorización o justificación de las erogaciones</w:t>
            </w:r>
          </w:p>
        </w:tc>
        <w:tc>
          <w:tcPr>
            <w:tcW w:w="1063" w:type="pct"/>
          </w:tcPr>
          <w:p w:rsidR="000950FE" w:rsidRDefault="000950FE" w:rsidP="000950FE">
            <w:pPr>
              <w:spacing w:line="360" w:lineRule="auto"/>
              <w:ind w:right="49"/>
              <w:jc w:val="right"/>
              <w:rPr>
                <w:rFonts w:ascii="Arial" w:hAnsi="Arial" w:cs="Arial"/>
                <w:sz w:val="18"/>
                <w:szCs w:val="18"/>
              </w:rPr>
            </w:pPr>
            <w:r w:rsidRPr="00391648">
              <w:rPr>
                <w:rFonts w:ascii="Arial" w:hAnsi="Arial" w:cs="Arial"/>
                <w:sz w:val="18"/>
                <w:szCs w:val="18"/>
              </w:rPr>
              <w:t>$</w:t>
            </w:r>
            <w:r w:rsidRPr="00DA2DDE">
              <w:rPr>
                <w:rFonts w:ascii="Arial" w:hAnsi="Arial" w:cs="Arial"/>
                <w:sz w:val="18"/>
                <w:szCs w:val="18"/>
              </w:rPr>
              <w:t>806,875.00</w:t>
            </w:r>
          </w:p>
          <w:p w:rsidR="000950FE" w:rsidRPr="00DF6F01" w:rsidRDefault="000950FE" w:rsidP="000950FE">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2</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2</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Pensión Alimenticia</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(1B) Falta de documentación comprobatoria de las erogaciones o que no reúne requisitos fiscales</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$445,791.70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Solventad</w:t>
            </w:r>
            <w:r>
              <w:rPr>
                <w:rFonts w:ascii="Arial" w:hAnsi="Arial" w:cs="Arial"/>
                <w:bCs/>
                <w:sz w:val="16"/>
                <w:szCs w:val="16"/>
              </w:rPr>
              <w:t>o</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3</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3</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Servicio de Fumigación</w:t>
            </w:r>
          </w:p>
        </w:tc>
        <w:tc>
          <w:tcPr>
            <w:tcW w:w="1904" w:type="pct"/>
            <w:shd w:val="clear" w:color="auto" w:fill="auto"/>
          </w:tcPr>
          <w:p w:rsidR="00BD7311" w:rsidRPr="00EB66D5" w:rsidRDefault="000950FE" w:rsidP="000950FE">
            <w:pPr>
              <w:spacing w:line="360" w:lineRule="auto"/>
              <w:ind w:right="49"/>
              <w:jc w:val="both"/>
              <w:rPr>
                <w:rFonts w:ascii="Arial" w:eastAsia="Calibri" w:hAnsi="Arial" w:cs="Arial"/>
                <w:sz w:val="16"/>
                <w:szCs w:val="16"/>
                <w:lang w:eastAsia="en-US"/>
              </w:rPr>
            </w:pPr>
            <w:r>
              <w:rPr>
                <w:rFonts w:ascii="Arial" w:eastAsia="Calibri" w:hAnsi="Arial" w:cs="Arial"/>
                <w:sz w:val="16"/>
                <w:szCs w:val="16"/>
                <w:lang w:eastAsia="en-US"/>
              </w:rPr>
              <w:t>(3D)  Falta o inadecuada formalización de contratos, convenios o pedidos</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$840,600.00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Solventad</w:t>
            </w:r>
            <w:r>
              <w:rPr>
                <w:rFonts w:ascii="Arial" w:hAnsi="Arial" w:cs="Arial"/>
                <w:bCs/>
                <w:sz w:val="16"/>
                <w:szCs w:val="16"/>
              </w:rPr>
              <w:t>o</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4</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4</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Suministro de Combustible</w:t>
            </w:r>
          </w:p>
        </w:tc>
        <w:tc>
          <w:tcPr>
            <w:tcW w:w="1904" w:type="pct"/>
            <w:shd w:val="clear" w:color="auto" w:fill="auto"/>
          </w:tcPr>
          <w:p w:rsidR="00BD7311" w:rsidRPr="00EB66D5" w:rsidRDefault="000950FE" w:rsidP="000950FE">
            <w:pPr>
              <w:spacing w:line="360" w:lineRule="auto"/>
              <w:ind w:right="49"/>
              <w:jc w:val="both"/>
              <w:rPr>
                <w:rFonts w:ascii="Arial" w:eastAsia="Calibri" w:hAnsi="Arial" w:cs="Arial"/>
                <w:sz w:val="16"/>
                <w:szCs w:val="16"/>
                <w:lang w:eastAsia="en-US"/>
              </w:rPr>
            </w:pPr>
            <w:r>
              <w:rPr>
                <w:rFonts w:ascii="Arial" w:eastAsia="Calibri" w:hAnsi="Arial" w:cs="Arial"/>
                <w:sz w:val="16"/>
                <w:szCs w:val="16"/>
                <w:lang w:eastAsia="en-US"/>
              </w:rPr>
              <w:t>(1C)  Falta de autorización o justificación de las erogaciones</w:t>
            </w:r>
          </w:p>
        </w:tc>
        <w:tc>
          <w:tcPr>
            <w:tcW w:w="1063" w:type="pct"/>
          </w:tcPr>
          <w:p w:rsidR="000950FE" w:rsidRPr="006D59A4" w:rsidRDefault="000950FE" w:rsidP="000950FE">
            <w:pPr>
              <w:spacing w:line="360" w:lineRule="auto"/>
              <w:ind w:right="49"/>
              <w:jc w:val="center"/>
              <w:rPr>
                <w:rFonts w:ascii="Arial" w:hAnsi="Arial" w:cs="Arial"/>
                <w:bCs/>
                <w:sz w:val="8"/>
                <w:szCs w:val="8"/>
              </w:rPr>
            </w:pP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Solicitud de Aclaración</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5</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5</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Deudores Diversos</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(1D) Falta de recuperación de anticipos de sueldos, préstamos personales, títulos de crédito, garantías, seguros o adeudos</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$504,200.00</w:t>
            </w:r>
          </w:p>
          <w:p w:rsidR="000950FE" w:rsidRPr="00391648" w:rsidRDefault="000950FE" w:rsidP="000950FE">
            <w:pPr>
              <w:spacing w:line="360" w:lineRule="auto"/>
              <w:ind w:right="49"/>
              <w:jc w:val="center"/>
              <w:rPr>
                <w:rFonts w:ascii="Arial" w:hAnsi="Arial" w:cs="Arial"/>
                <w:sz w:val="18"/>
                <w:szCs w:val="18"/>
              </w:rPr>
            </w:pPr>
            <w:r w:rsidRPr="008F6967">
              <w:rPr>
                <w:rFonts w:ascii="Arial" w:hAnsi="Arial" w:cs="Arial"/>
                <w:bCs/>
                <w:sz w:val="16"/>
                <w:szCs w:val="16"/>
              </w:rPr>
              <w:t>Pliego d</w:t>
            </w:r>
            <w:r>
              <w:rPr>
                <w:rFonts w:ascii="Arial" w:hAnsi="Arial" w:cs="Arial"/>
                <w:bCs/>
                <w:sz w:val="16"/>
                <w:szCs w:val="16"/>
              </w:rPr>
              <w:t>e Observaciones por $98,200.00</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6</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6</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Arrendamiento de toldos</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(5D)  Falta de autorización o justificación de las erogaciones</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$105,560.00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Pliego de Observaciones</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7</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7</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Pólizas no identificadas en la cuenta pública</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(5E)  Falta de sistemas automatizados o deficiencias en su operación</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$2,459,043.36</w:t>
            </w:r>
          </w:p>
          <w:p w:rsidR="000950FE" w:rsidRPr="00391648" w:rsidRDefault="000950FE" w:rsidP="000950FE">
            <w:pPr>
              <w:spacing w:line="360" w:lineRule="auto"/>
              <w:ind w:right="49"/>
              <w:jc w:val="center"/>
              <w:rPr>
                <w:rFonts w:ascii="Arial" w:hAnsi="Arial" w:cs="Arial"/>
                <w:sz w:val="18"/>
                <w:szCs w:val="18"/>
              </w:rPr>
            </w:pPr>
            <w:r w:rsidRPr="008F6967">
              <w:rPr>
                <w:rFonts w:ascii="Arial" w:hAnsi="Arial" w:cs="Arial"/>
                <w:bCs/>
                <w:sz w:val="16"/>
                <w:szCs w:val="16"/>
              </w:rPr>
              <w:t>Pliego d</w:t>
            </w:r>
            <w:r>
              <w:rPr>
                <w:rFonts w:ascii="Arial" w:hAnsi="Arial" w:cs="Arial"/>
                <w:bCs/>
                <w:sz w:val="16"/>
                <w:szCs w:val="16"/>
              </w:rPr>
              <w:t>e Observaciones por $389,333.02</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8</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8</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Consumo de alimentos</w:t>
            </w:r>
          </w:p>
        </w:tc>
        <w:tc>
          <w:tcPr>
            <w:tcW w:w="1904" w:type="pct"/>
            <w:shd w:val="clear" w:color="auto" w:fill="auto"/>
          </w:tcPr>
          <w:p w:rsidR="000950FE" w:rsidRDefault="000950FE" w:rsidP="000950FE">
            <w:pPr>
              <w:spacing w:line="360" w:lineRule="auto"/>
              <w:ind w:right="49"/>
              <w:jc w:val="both"/>
              <w:rPr>
                <w:rFonts w:ascii="Arial" w:eastAsia="Calibri" w:hAnsi="Arial" w:cs="Arial"/>
                <w:sz w:val="16"/>
                <w:szCs w:val="16"/>
                <w:lang w:eastAsia="en-US"/>
              </w:rPr>
            </w:pPr>
            <w:r>
              <w:rPr>
                <w:rFonts w:ascii="Arial" w:eastAsia="Calibri" w:hAnsi="Arial" w:cs="Arial"/>
                <w:sz w:val="16"/>
                <w:szCs w:val="16"/>
                <w:lang w:eastAsia="en-US"/>
              </w:rPr>
              <w:t>(5D</w:t>
            </w:r>
            <w:proofErr w:type="gramStart"/>
            <w:r>
              <w:rPr>
                <w:rFonts w:ascii="Arial" w:eastAsia="Calibri" w:hAnsi="Arial" w:cs="Arial"/>
                <w:sz w:val="16"/>
                <w:szCs w:val="16"/>
                <w:lang w:eastAsia="en-US"/>
              </w:rPr>
              <w:t>)  Falta</w:t>
            </w:r>
            <w:proofErr w:type="gramEnd"/>
            <w:r>
              <w:rPr>
                <w:rFonts w:ascii="Arial" w:eastAsia="Calibri" w:hAnsi="Arial" w:cs="Arial"/>
                <w:sz w:val="16"/>
                <w:szCs w:val="16"/>
                <w:lang w:eastAsia="en-US"/>
              </w:rPr>
              <w:t xml:space="preserve"> de autorización o justificación de las erogaciones</w:t>
            </w:r>
          </w:p>
          <w:p w:rsidR="00BD7311" w:rsidRPr="00BD7311" w:rsidRDefault="00BD7311" w:rsidP="000950FE">
            <w:pPr>
              <w:spacing w:line="360" w:lineRule="auto"/>
              <w:ind w:right="49"/>
              <w:jc w:val="both"/>
              <w:rPr>
                <w:rFonts w:ascii="Arial" w:hAnsi="Arial" w:cs="Arial"/>
                <w:sz w:val="8"/>
                <w:szCs w:val="8"/>
              </w:rPr>
            </w:pP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$35,659.50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Solventad</w:t>
            </w:r>
            <w:r>
              <w:rPr>
                <w:rFonts w:ascii="Arial" w:hAnsi="Arial" w:cs="Arial"/>
                <w:bCs/>
                <w:sz w:val="16"/>
                <w:szCs w:val="16"/>
              </w:rPr>
              <w:t>o</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9</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9</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Gasto de orden social y cultural</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(5D)  Falta de autorización o justificación de las erogaciones</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$39,556.00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Pliego de Observaciones</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10</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10</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Ayudas sociales a personas</w:t>
            </w:r>
          </w:p>
        </w:tc>
        <w:tc>
          <w:tcPr>
            <w:tcW w:w="1904" w:type="pct"/>
            <w:shd w:val="clear" w:color="auto" w:fill="auto"/>
          </w:tcPr>
          <w:p w:rsidR="000950FE" w:rsidRDefault="000950FE" w:rsidP="000950FE">
            <w:pPr>
              <w:spacing w:line="360" w:lineRule="auto"/>
              <w:ind w:right="49"/>
              <w:jc w:val="both"/>
              <w:rPr>
                <w:rFonts w:ascii="Arial" w:eastAsia="Calibri" w:hAnsi="Arial" w:cs="Arial"/>
                <w:sz w:val="16"/>
                <w:szCs w:val="16"/>
                <w:lang w:eastAsia="en-US"/>
              </w:rPr>
            </w:pPr>
            <w:r>
              <w:rPr>
                <w:rFonts w:ascii="Arial" w:eastAsia="Calibri" w:hAnsi="Arial" w:cs="Arial"/>
                <w:sz w:val="16"/>
                <w:szCs w:val="16"/>
                <w:lang w:eastAsia="en-US"/>
              </w:rPr>
              <w:t>(5D</w:t>
            </w:r>
            <w:proofErr w:type="gramStart"/>
            <w:r>
              <w:rPr>
                <w:rFonts w:ascii="Arial" w:eastAsia="Calibri" w:hAnsi="Arial" w:cs="Arial"/>
                <w:sz w:val="16"/>
                <w:szCs w:val="16"/>
                <w:lang w:eastAsia="en-US"/>
              </w:rPr>
              <w:t>)  Falta</w:t>
            </w:r>
            <w:proofErr w:type="gramEnd"/>
            <w:r>
              <w:rPr>
                <w:rFonts w:ascii="Arial" w:eastAsia="Calibri" w:hAnsi="Arial" w:cs="Arial"/>
                <w:sz w:val="16"/>
                <w:szCs w:val="16"/>
                <w:lang w:eastAsia="en-US"/>
              </w:rPr>
              <w:t xml:space="preserve"> de autorización o justificación de las erogaciones</w:t>
            </w:r>
          </w:p>
          <w:p w:rsidR="00BD7311" w:rsidRPr="00BD7311" w:rsidRDefault="00BD7311" w:rsidP="000950FE">
            <w:pPr>
              <w:spacing w:line="360" w:lineRule="auto"/>
              <w:ind w:right="49"/>
              <w:jc w:val="both"/>
              <w:rPr>
                <w:rFonts w:ascii="Arial" w:hAnsi="Arial" w:cs="Arial"/>
                <w:sz w:val="8"/>
                <w:szCs w:val="8"/>
              </w:rPr>
            </w:pP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$15,312.01</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Solventad</w:t>
            </w:r>
            <w:r>
              <w:rPr>
                <w:rFonts w:ascii="Arial" w:hAnsi="Arial" w:cs="Arial"/>
                <w:bCs/>
                <w:sz w:val="16"/>
                <w:szCs w:val="16"/>
              </w:rPr>
              <w:t>o</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11</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11</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Pago de compensaciones extraordinarias a cabildo</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(1C) Falta de autorización o justificación de las erogaciones</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$700,000.00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Pliego de Observaciones</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12</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12</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Servicios profesionales</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(1C) Falta de autorización o justificación de las erogaciones</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$435,000.00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Pliego de Observaciones</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13</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13</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Bono extraordinario y bono de fin de año</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(2A) Pagos improcedentes o en exceso</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$2,000,000.00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Pliego de Observaciones</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14</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14</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Artículos de construcción</w:t>
            </w:r>
          </w:p>
        </w:tc>
        <w:tc>
          <w:tcPr>
            <w:tcW w:w="1904" w:type="pct"/>
            <w:shd w:val="clear" w:color="auto" w:fill="auto"/>
          </w:tcPr>
          <w:p w:rsidR="000950FE" w:rsidRDefault="000950FE" w:rsidP="000950FE">
            <w:pPr>
              <w:spacing w:line="360" w:lineRule="auto"/>
              <w:ind w:right="49"/>
              <w:jc w:val="both"/>
              <w:rPr>
                <w:rFonts w:ascii="Arial" w:eastAsia="Calibri" w:hAnsi="Arial" w:cs="Arial"/>
                <w:sz w:val="16"/>
                <w:szCs w:val="16"/>
                <w:lang w:eastAsia="en-US"/>
              </w:rPr>
            </w:pPr>
            <w:r>
              <w:rPr>
                <w:rFonts w:ascii="Arial" w:eastAsia="Calibri" w:hAnsi="Arial" w:cs="Arial"/>
                <w:sz w:val="16"/>
                <w:szCs w:val="16"/>
                <w:lang w:eastAsia="en-US"/>
              </w:rPr>
              <w:t>(5D</w:t>
            </w:r>
            <w:proofErr w:type="gramStart"/>
            <w:r>
              <w:rPr>
                <w:rFonts w:ascii="Arial" w:eastAsia="Calibri" w:hAnsi="Arial" w:cs="Arial"/>
                <w:sz w:val="16"/>
                <w:szCs w:val="16"/>
                <w:lang w:eastAsia="en-US"/>
              </w:rPr>
              <w:t>)  Falta</w:t>
            </w:r>
            <w:proofErr w:type="gramEnd"/>
            <w:r>
              <w:rPr>
                <w:rFonts w:ascii="Arial" w:eastAsia="Calibri" w:hAnsi="Arial" w:cs="Arial"/>
                <w:sz w:val="16"/>
                <w:szCs w:val="16"/>
                <w:lang w:eastAsia="en-US"/>
              </w:rPr>
              <w:t xml:space="preserve"> de autorización o justificación de las erogaciones</w:t>
            </w:r>
          </w:p>
          <w:p w:rsidR="00BD7311" w:rsidRPr="00BD7311" w:rsidRDefault="00BD7311" w:rsidP="000950FE">
            <w:pPr>
              <w:spacing w:line="360" w:lineRule="auto"/>
              <w:ind w:right="49"/>
              <w:jc w:val="both"/>
              <w:rPr>
                <w:rFonts w:ascii="Arial" w:hAnsi="Arial" w:cs="Arial"/>
                <w:sz w:val="8"/>
                <w:szCs w:val="8"/>
              </w:rPr>
            </w:pP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$14,126.48</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Solventad</w:t>
            </w:r>
            <w:r>
              <w:rPr>
                <w:rFonts w:ascii="Arial" w:hAnsi="Arial" w:cs="Arial"/>
                <w:bCs/>
                <w:sz w:val="16"/>
                <w:szCs w:val="16"/>
              </w:rPr>
              <w:t>o</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15</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15</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Extravió de ficha de deposito</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(5D)  Falta de autorización o justificación de las erogaciones</w:t>
            </w:r>
          </w:p>
        </w:tc>
        <w:tc>
          <w:tcPr>
            <w:tcW w:w="1063" w:type="pct"/>
          </w:tcPr>
          <w:p w:rsidR="000950FE" w:rsidRDefault="000950FE" w:rsidP="000950FE">
            <w:pPr>
              <w:spacing w:line="360" w:lineRule="auto"/>
              <w:ind w:right="49"/>
              <w:jc w:val="right"/>
              <w:rPr>
                <w:rFonts w:ascii="Arial" w:hAnsi="Arial" w:cs="Arial"/>
                <w:sz w:val="18"/>
                <w:szCs w:val="18"/>
                <w:lang w:eastAsia="es-MX"/>
              </w:rPr>
            </w:pPr>
            <w:r>
              <w:rPr>
                <w:rFonts w:ascii="Arial" w:hAnsi="Arial" w:cs="Arial"/>
                <w:sz w:val="18"/>
                <w:szCs w:val="18"/>
                <w:lang w:eastAsia="es-MX"/>
              </w:rPr>
              <w:t>$20,000.00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Pliego de Observaciones</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16</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16</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Incumplimiento a la Ley de Disciplina Financiera en la partida 1000</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(3Ñ)  Diferencias entre registros administrativos, contables y presupuestales</w:t>
            </w:r>
          </w:p>
        </w:tc>
        <w:tc>
          <w:tcPr>
            <w:tcW w:w="1063" w:type="pct"/>
          </w:tcPr>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Promoción de Responsabilidad Administrativa</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17</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17</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Falta de documentos que justifiquen el pago de laudos</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(1B) Falta de documentación comprobatoria de las erogaciones o que no reúne requisitos fiscales</w:t>
            </w:r>
          </w:p>
        </w:tc>
        <w:tc>
          <w:tcPr>
            <w:tcW w:w="1063" w:type="pct"/>
          </w:tcPr>
          <w:p w:rsidR="000950FE" w:rsidRDefault="000950FE" w:rsidP="000950FE">
            <w:pPr>
              <w:spacing w:line="360" w:lineRule="auto"/>
              <w:ind w:right="49"/>
              <w:jc w:val="center"/>
              <w:rPr>
                <w:rFonts w:ascii="Arial" w:hAnsi="Arial" w:cs="Arial"/>
                <w:bCs/>
                <w:sz w:val="16"/>
                <w:szCs w:val="16"/>
              </w:rPr>
            </w:pP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Recomendación</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18</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18</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Falta de firmas de conformidad</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(1B) Falta de documentación comprobatoria de las erogaciones o que no reúne requisitos fiscales</w:t>
            </w:r>
          </w:p>
        </w:tc>
        <w:tc>
          <w:tcPr>
            <w:tcW w:w="1063" w:type="pct"/>
          </w:tcPr>
          <w:p w:rsidR="000950FE" w:rsidRDefault="000950FE" w:rsidP="000950FE">
            <w:pPr>
              <w:spacing w:line="360" w:lineRule="auto"/>
              <w:ind w:right="49"/>
              <w:jc w:val="right"/>
              <w:rPr>
                <w:rFonts w:ascii="Arial" w:hAnsi="Arial" w:cs="Arial"/>
                <w:color w:val="000000"/>
                <w:sz w:val="18"/>
                <w:szCs w:val="18"/>
                <w:lang w:eastAsia="es-MX"/>
              </w:rPr>
            </w:pPr>
            <w:r>
              <w:rPr>
                <w:rFonts w:ascii="Arial" w:hAnsi="Arial" w:cs="Arial"/>
                <w:color w:val="000000"/>
                <w:sz w:val="18"/>
                <w:szCs w:val="18"/>
                <w:lang w:eastAsia="es-MX"/>
              </w:rPr>
              <w:t>$35,180.14</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Solventad</w:t>
            </w:r>
            <w:r>
              <w:rPr>
                <w:rFonts w:ascii="Arial" w:hAnsi="Arial" w:cs="Arial"/>
                <w:bCs/>
                <w:sz w:val="16"/>
                <w:szCs w:val="16"/>
              </w:rPr>
              <w:t>o</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19</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19</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Anticipo de nómina</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(1B) Falta de documentación comprobatoria de las erogaciones o que no reúne requisitos fiscales</w:t>
            </w:r>
          </w:p>
        </w:tc>
        <w:tc>
          <w:tcPr>
            <w:tcW w:w="1063" w:type="pct"/>
          </w:tcPr>
          <w:p w:rsidR="000950FE" w:rsidRDefault="000950FE" w:rsidP="000950FE">
            <w:pPr>
              <w:spacing w:line="360" w:lineRule="auto"/>
              <w:ind w:right="49"/>
              <w:jc w:val="right"/>
              <w:rPr>
                <w:rFonts w:ascii="Arial" w:hAnsi="Arial" w:cs="Arial"/>
                <w:color w:val="000000"/>
                <w:sz w:val="18"/>
                <w:szCs w:val="18"/>
                <w:lang w:eastAsia="es-MX"/>
              </w:rPr>
            </w:pPr>
            <w:r>
              <w:rPr>
                <w:rFonts w:ascii="Arial" w:hAnsi="Arial" w:cs="Arial"/>
                <w:color w:val="000000"/>
                <w:sz w:val="18"/>
                <w:szCs w:val="18"/>
                <w:lang w:eastAsia="es-MX"/>
              </w:rPr>
              <w:t>$100,000.00</w:t>
            </w: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Solventad</w:t>
            </w:r>
            <w:r>
              <w:rPr>
                <w:rFonts w:ascii="Arial" w:hAnsi="Arial" w:cs="Arial"/>
                <w:bCs/>
                <w:sz w:val="16"/>
                <w:szCs w:val="16"/>
              </w:rPr>
              <w:t>o</w:t>
            </w:r>
          </w:p>
        </w:tc>
      </w:tr>
      <w:tr w:rsidR="000950FE" w:rsidRPr="00DF6F01" w:rsidTr="000950FE">
        <w:tc>
          <w:tcPr>
            <w:tcW w:w="827" w:type="pct"/>
            <w:shd w:val="clear" w:color="auto" w:fill="auto"/>
          </w:tcPr>
          <w:p w:rsidR="000950FE" w:rsidRDefault="000950FE" w:rsidP="000950FE">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20</w:t>
            </w:r>
          </w:p>
          <w:p w:rsidR="000950FE" w:rsidRPr="00DF6F01" w:rsidRDefault="000950FE" w:rsidP="000950FE">
            <w:pPr>
              <w:spacing w:line="360" w:lineRule="auto"/>
              <w:ind w:right="49"/>
              <w:jc w:val="center"/>
              <w:rPr>
                <w:rFonts w:ascii="Arial" w:hAnsi="Arial" w:cs="Arial"/>
                <w:sz w:val="16"/>
                <w:szCs w:val="16"/>
              </w:rPr>
            </w:pPr>
            <w:r>
              <w:rPr>
                <w:rFonts w:ascii="Arial" w:eastAsia="Calibri" w:hAnsi="Arial" w:cs="Arial"/>
                <w:sz w:val="16"/>
                <w:szCs w:val="16"/>
                <w:lang w:eastAsia="en-US"/>
              </w:rPr>
              <w:t>Observación: 20</w:t>
            </w:r>
          </w:p>
        </w:tc>
        <w:tc>
          <w:tcPr>
            <w:tcW w:w="1206"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Tickets de Combustible</w:t>
            </w:r>
          </w:p>
        </w:tc>
        <w:tc>
          <w:tcPr>
            <w:tcW w:w="1904" w:type="pct"/>
            <w:shd w:val="clear" w:color="auto" w:fill="auto"/>
          </w:tcPr>
          <w:p w:rsidR="000950FE" w:rsidRPr="00DF6F01" w:rsidRDefault="000950FE" w:rsidP="000950FE">
            <w:pPr>
              <w:spacing w:line="360" w:lineRule="auto"/>
              <w:ind w:right="49"/>
              <w:jc w:val="both"/>
              <w:rPr>
                <w:rFonts w:ascii="Arial" w:hAnsi="Arial" w:cs="Arial"/>
                <w:sz w:val="16"/>
                <w:szCs w:val="16"/>
              </w:rPr>
            </w:pPr>
            <w:r>
              <w:rPr>
                <w:rFonts w:ascii="Arial" w:eastAsia="Calibri" w:hAnsi="Arial" w:cs="Arial"/>
                <w:sz w:val="16"/>
                <w:szCs w:val="16"/>
                <w:lang w:eastAsia="en-US"/>
              </w:rPr>
              <w:t>(1B) Falta de documentación comprobatoria de las erogaciones o que no reúne requisitos fiscales</w:t>
            </w:r>
          </w:p>
        </w:tc>
        <w:tc>
          <w:tcPr>
            <w:tcW w:w="1063" w:type="pct"/>
          </w:tcPr>
          <w:p w:rsidR="00485905" w:rsidRPr="00485905" w:rsidRDefault="00485905" w:rsidP="000950FE">
            <w:pPr>
              <w:spacing w:line="360" w:lineRule="auto"/>
              <w:ind w:right="49"/>
              <w:jc w:val="center"/>
              <w:rPr>
                <w:rFonts w:ascii="Arial" w:hAnsi="Arial" w:cs="Arial"/>
                <w:bCs/>
                <w:sz w:val="8"/>
                <w:szCs w:val="8"/>
              </w:rPr>
            </w:pPr>
          </w:p>
          <w:p w:rsidR="000950FE" w:rsidRPr="00391648" w:rsidRDefault="000950FE" w:rsidP="000950FE">
            <w:pPr>
              <w:spacing w:line="360" w:lineRule="auto"/>
              <w:ind w:right="49"/>
              <w:jc w:val="center"/>
              <w:rPr>
                <w:rFonts w:ascii="Arial" w:hAnsi="Arial" w:cs="Arial"/>
                <w:sz w:val="18"/>
                <w:szCs w:val="18"/>
              </w:rPr>
            </w:pPr>
            <w:r w:rsidRPr="00A81928">
              <w:rPr>
                <w:rFonts w:ascii="Arial" w:hAnsi="Arial" w:cs="Arial"/>
                <w:bCs/>
                <w:sz w:val="16"/>
                <w:szCs w:val="16"/>
              </w:rPr>
              <w:t>Recomendación</w:t>
            </w:r>
          </w:p>
        </w:tc>
      </w:tr>
      <w:tr w:rsidR="000950FE" w:rsidRPr="00DF6F01" w:rsidTr="000950FE">
        <w:tc>
          <w:tcPr>
            <w:tcW w:w="827" w:type="pct"/>
            <w:shd w:val="clear" w:color="auto" w:fill="auto"/>
          </w:tcPr>
          <w:p w:rsidR="000950FE" w:rsidRDefault="000950FE" w:rsidP="000950FE">
            <w:pPr>
              <w:spacing w:line="360" w:lineRule="auto"/>
              <w:jc w:val="center"/>
              <w:rPr>
                <w:rFonts w:ascii="Arial" w:eastAsia="Calibri" w:hAnsi="Arial" w:cs="Arial"/>
                <w:sz w:val="16"/>
                <w:szCs w:val="16"/>
                <w:lang w:eastAsia="en-US"/>
              </w:rPr>
            </w:pPr>
          </w:p>
        </w:tc>
        <w:tc>
          <w:tcPr>
            <w:tcW w:w="1206" w:type="pct"/>
            <w:shd w:val="clear" w:color="auto" w:fill="auto"/>
          </w:tcPr>
          <w:p w:rsidR="000950FE" w:rsidRDefault="000950FE" w:rsidP="000950FE">
            <w:pPr>
              <w:spacing w:line="360" w:lineRule="auto"/>
              <w:ind w:right="49"/>
              <w:jc w:val="both"/>
              <w:rPr>
                <w:rFonts w:ascii="Arial" w:eastAsia="Calibri" w:hAnsi="Arial" w:cs="Arial"/>
                <w:sz w:val="16"/>
                <w:szCs w:val="16"/>
                <w:lang w:eastAsia="en-US"/>
              </w:rPr>
            </w:pPr>
          </w:p>
        </w:tc>
        <w:tc>
          <w:tcPr>
            <w:tcW w:w="1904" w:type="pct"/>
            <w:shd w:val="clear" w:color="auto" w:fill="auto"/>
          </w:tcPr>
          <w:p w:rsidR="000950FE" w:rsidRDefault="000950FE" w:rsidP="007E1787">
            <w:pPr>
              <w:spacing w:line="360" w:lineRule="auto"/>
              <w:ind w:right="49"/>
              <w:jc w:val="right"/>
              <w:rPr>
                <w:rFonts w:ascii="Arial" w:eastAsia="Calibri" w:hAnsi="Arial" w:cs="Arial"/>
                <w:sz w:val="16"/>
                <w:szCs w:val="16"/>
                <w:lang w:eastAsia="en-US"/>
              </w:rPr>
            </w:pPr>
            <w:r w:rsidRPr="00A81928">
              <w:rPr>
                <w:rFonts w:ascii="Arial" w:hAnsi="Arial" w:cs="Arial"/>
                <w:b/>
                <w:sz w:val="16"/>
                <w:szCs w:val="16"/>
              </w:rPr>
              <w:t>Total</w:t>
            </w:r>
          </w:p>
        </w:tc>
        <w:tc>
          <w:tcPr>
            <w:tcW w:w="1063" w:type="pct"/>
          </w:tcPr>
          <w:p w:rsidR="000950FE" w:rsidRPr="00391648" w:rsidRDefault="000950FE" w:rsidP="000950FE">
            <w:pPr>
              <w:spacing w:line="360" w:lineRule="auto"/>
              <w:ind w:right="49"/>
              <w:jc w:val="right"/>
              <w:rPr>
                <w:rFonts w:ascii="Arial" w:hAnsi="Arial" w:cs="Arial"/>
                <w:sz w:val="18"/>
                <w:szCs w:val="18"/>
              </w:rPr>
            </w:pPr>
            <w:r>
              <w:rPr>
                <w:rFonts w:ascii="Arial" w:hAnsi="Arial" w:cs="Arial"/>
                <w:b/>
                <w:sz w:val="16"/>
                <w:szCs w:val="16"/>
              </w:rPr>
              <w:t>$8</w:t>
            </w:r>
            <w:r w:rsidRPr="001D5A0D">
              <w:rPr>
                <w:rFonts w:ascii="Arial" w:hAnsi="Arial" w:cs="Arial"/>
                <w:b/>
                <w:sz w:val="16"/>
                <w:szCs w:val="16"/>
              </w:rPr>
              <w:t>,</w:t>
            </w:r>
            <w:r>
              <w:rPr>
                <w:rFonts w:ascii="Arial" w:hAnsi="Arial" w:cs="Arial"/>
                <w:b/>
                <w:sz w:val="16"/>
                <w:szCs w:val="16"/>
              </w:rPr>
              <w:t>556</w:t>
            </w:r>
            <w:r w:rsidRPr="001D5A0D">
              <w:rPr>
                <w:rFonts w:ascii="Arial" w:hAnsi="Arial" w:cs="Arial"/>
                <w:b/>
                <w:sz w:val="16"/>
                <w:szCs w:val="16"/>
              </w:rPr>
              <w:t>,</w:t>
            </w:r>
            <w:r>
              <w:rPr>
                <w:rFonts w:ascii="Arial" w:hAnsi="Arial" w:cs="Arial"/>
                <w:b/>
                <w:sz w:val="16"/>
                <w:szCs w:val="16"/>
              </w:rPr>
              <w:t>904</w:t>
            </w:r>
            <w:r w:rsidRPr="001D5A0D">
              <w:rPr>
                <w:rFonts w:ascii="Arial" w:hAnsi="Arial" w:cs="Arial"/>
                <w:b/>
                <w:sz w:val="16"/>
                <w:szCs w:val="16"/>
              </w:rPr>
              <w:t>.</w:t>
            </w:r>
            <w:r>
              <w:rPr>
                <w:rFonts w:ascii="Arial" w:hAnsi="Arial" w:cs="Arial"/>
                <w:b/>
                <w:sz w:val="16"/>
                <w:szCs w:val="16"/>
              </w:rPr>
              <w:t>19</w:t>
            </w:r>
          </w:p>
        </w:tc>
      </w:tr>
    </w:tbl>
    <w:p w:rsidR="00BD7311" w:rsidRPr="00EB66D5" w:rsidRDefault="00BD7311" w:rsidP="000950FE">
      <w:pPr>
        <w:spacing w:line="360" w:lineRule="auto"/>
        <w:jc w:val="both"/>
        <w:rPr>
          <w:rFonts w:ascii="Arial" w:hAnsi="Arial" w:cs="Arial"/>
          <w:b/>
          <w:bCs/>
        </w:rPr>
      </w:pPr>
    </w:p>
    <w:p w:rsidR="000950FE" w:rsidRPr="00761FA3" w:rsidRDefault="000950FE" w:rsidP="000950FE">
      <w:pPr>
        <w:spacing w:line="360" w:lineRule="auto"/>
        <w:ind w:right="190"/>
        <w:jc w:val="both"/>
        <w:rPr>
          <w:rFonts w:ascii="Arial" w:hAnsi="Arial" w:cs="Arial"/>
          <w:b/>
        </w:rPr>
      </w:pPr>
      <w:r w:rsidRPr="00E3352A">
        <w:rPr>
          <w:rFonts w:ascii="Arial" w:hAnsi="Arial" w:cs="Arial"/>
          <w:b/>
        </w:rPr>
        <w:t xml:space="preserve">B. </w:t>
      </w:r>
      <w:r>
        <w:rPr>
          <w:rFonts w:ascii="Arial" w:hAnsi="Arial" w:cs="Arial"/>
          <w:b/>
          <w:bCs/>
        </w:rPr>
        <w:t xml:space="preserve">Resumen </w:t>
      </w:r>
      <w:r w:rsidRPr="00FC5AC1">
        <w:rPr>
          <w:rFonts w:ascii="Arial" w:hAnsi="Arial" w:cs="Arial"/>
          <w:b/>
          <w:bCs/>
        </w:rPr>
        <w:t xml:space="preserve">General de Observaciones y </w:t>
      </w:r>
      <w:proofErr w:type="spellStart"/>
      <w:r w:rsidRPr="00FC5AC1">
        <w:rPr>
          <w:rFonts w:ascii="Arial" w:hAnsi="Arial" w:cs="Arial"/>
          <w:b/>
          <w:bCs/>
        </w:rPr>
        <w:t>Solventaciones</w:t>
      </w:r>
      <w:proofErr w:type="spellEnd"/>
      <w:r w:rsidRPr="00FC5AC1">
        <w:rPr>
          <w:rFonts w:ascii="Arial" w:hAnsi="Arial" w:cs="Arial"/>
          <w:b/>
          <w:bCs/>
        </w:rPr>
        <w:t xml:space="preserve"> en Materia Financiera</w:t>
      </w:r>
    </w:p>
    <w:p w:rsidR="000950FE" w:rsidRDefault="000950FE" w:rsidP="000950FE">
      <w:pPr>
        <w:spacing w:line="276" w:lineRule="auto"/>
        <w:ind w:right="190"/>
        <w:jc w:val="both"/>
        <w:rPr>
          <w:rFonts w:ascii="Arial" w:hAnsi="Arial" w:cs="Arial"/>
          <w:b/>
        </w:rPr>
      </w:pPr>
    </w:p>
    <w:p w:rsidR="000950FE" w:rsidRPr="00541C99" w:rsidRDefault="000950FE" w:rsidP="000950FE">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0950FE" w:rsidRPr="00EB66D5" w:rsidRDefault="000950FE" w:rsidP="000950FE">
      <w:pPr>
        <w:spacing w:line="276" w:lineRule="auto"/>
        <w:jc w:val="both"/>
        <w:rPr>
          <w:rFonts w:ascii="Arial" w:hAnsi="Arial" w:cs="Arial"/>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701"/>
        <w:gridCol w:w="1134"/>
        <w:gridCol w:w="1701"/>
      </w:tblGrid>
      <w:tr w:rsidR="000950FE" w:rsidRPr="00294778" w:rsidTr="000950FE">
        <w:trPr>
          <w:trHeight w:val="397"/>
          <w:tblHead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 xml:space="preserve">Resumen General de Observaciones y </w:t>
            </w:r>
            <w:proofErr w:type="spellStart"/>
            <w:r w:rsidRPr="00294778">
              <w:rPr>
                <w:rFonts w:ascii="Arial" w:hAnsi="Arial" w:cs="Arial"/>
                <w:b/>
                <w:sz w:val="18"/>
                <w:szCs w:val="18"/>
              </w:rPr>
              <w:t>Solventaciones</w:t>
            </w:r>
            <w:proofErr w:type="spellEnd"/>
            <w:r w:rsidRPr="00294778">
              <w:rPr>
                <w:rFonts w:ascii="Arial" w:hAnsi="Arial" w:cs="Arial"/>
                <w:b/>
                <w:sz w:val="18"/>
                <w:szCs w:val="18"/>
              </w:rPr>
              <w:t xml:space="preserve"> en Materia Financiera</w:t>
            </w:r>
          </w:p>
        </w:tc>
      </w:tr>
      <w:tr w:rsidR="000950FE" w:rsidRPr="00294778" w:rsidTr="00AB6862">
        <w:trPr>
          <w:tblHeader/>
        </w:trPr>
        <w:tc>
          <w:tcPr>
            <w:tcW w:w="325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Monto Observado</w:t>
            </w:r>
          </w:p>
        </w:tc>
        <w:tc>
          <w:tcPr>
            <w:tcW w:w="28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 xml:space="preserve">Modalidades de </w:t>
            </w:r>
            <w:proofErr w:type="spellStart"/>
            <w:r w:rsidRPr="00294778">
              <w:rPr>
                <w:rFonts w:ascii="Arial" w:hAnsi="Arial" w:cs="Arial"/>
                <w:b/>
                <w:sz w:val="18"/>
                <w:szCs w:val="18"/>
              </w:rPr>
              <w:t>Solventación</w:t>
            </w:r>
            <w:proofErr w:type="spellEnd"/>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Monto Pendiente de Solventar</w:t>
            </w:r>
          </w:p>
        </w:tc>
      </w:tr>
      <w:tr w:rsidR="000950FE" w:rsidRPr="00294778" w:rsidTr="00AB6862">
        <w:trPr>
          <w:trHeight w:val="467"/>
          <w:tblHeader/>
        </w:trPr>
        <w:tc>
          <w:tcPr>
            <w:tcW w:w="325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0950FE" w:rsidRPr="00294778" w:rsidRDefault="000950FE" w:rsidP="000950FE">
            <w:pPr>
              <w:rPr>
                <w:rFonts w:ascii="Arial" w:hAnsi="Arial" w:cs="Arial"/>
                <w:b/>
                <w:sz w:val="18"/>
                <w:szCs w:val="18"/>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0950FE" w:rsidRPr="00294778" w:rsidRDefault="000950FE" w:rsidP="000950FE">
            <w:pP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Documental</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Reintegro</w:t>
            </w: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0950FE" w:rsidRPr="00294778" w:rsidRDefault="000950FE" w:rsidP="000950FE">
            <w:pPr>
              <w:rPr>
                <w:rFonts w:ascii="Arial" w:hAnsi="Arial" w:cs="Arial"/>
                <w:b/>
                <w:sz w:val="18"/>
                <w:szCs w:val="18"/>
              </w:rPr>
            </w:pP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0950FE" w:rsidRPr="00294778" w:rsidRDefault="000950FE" w:rsidP="000950FE">
            <w:pPr>
              <w:spacing w:line="276" w:lineRule="auto"/>
              <w:ind w:firstLine="22"/>
              <w:jc w:val="both"/>
              <w:rPr>
                <w:rFonts w:ascii="Arial" w:hAnsi="Arial" w:cs="Arial"/>
                <w:sz w:val="18"/>
                <w:szCs w:val="18"/>
              </w:rPr>
            </w:pPr>
            <w:r w:rsidRPr="00294778">
              <w:rPr>
                <w:rFonts w:ascii="Arial" w:hAnsi="Arial" w:cs="Arial"/>
                <w:color w:val="000000"/>
                <w:sz w:val="18"/>
                <w:szCs w:val="18"/>
                <w:lang w:eastAsia="es-MX"/>
              </w:rPr>
              <w:t>(1B) Falta de documentación comprobatoria de las erogaciones o que no reúne requisitos fiscales</w:t>
            </w:r>
          </w:p>
        </w:tc>
        <w:tc>
          <w:tcPr>
            <w:tcW w:w="1559" w:type="dxa"/>
            <w:tcBorders>
              <w:top w:val="nil"/>
              <w:left w:val="single" w:sz="8" w:space="0" w:color="D9D9D9"/>
              <w:bottom w:val="single" w:sz="8" w:space="0" w:color="D9D9D9"/>
              <w:right w:val="single" w:sz="8" w:space="0" w:color="D9D9D9"/>
            </w:tcBorders>
            <w:hideMark/>
          </w:tcPr>
          <w:p w:rsidR="000950FE" w:rsidRPr="00294778" w:rsidRDefault="000950FE" w:rsidP="000950FE">
            <w:pPr>
              <w:jc w:val="right"/>
              <w:rPr>
                <w:rFonts w:ascii="Arial" w:hAnsi="Arial" w:cs="Arial"/>
                <w:sz w:val="18"/>
                <w:szCs w:val="18"/>
              </w:rPr>
            </w:pPr>
            <w:r w:rsidRPr="00294778">
              <w:rPr>
                <w:rFonts w:ascii="Arial" w:hAnsi="Arial" w:cs="Arial"/>
                <w:sz w:val="18"/>
                <w:szCs w:val="18"/>
              </w:rPr>
              <w:t>$580,971.84</w:t>
            </w:r>
          </w:p>
        </w:tc>
        <w:tc>
          <w:tcPr>
            <w:tcW w:w="1701"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$580,971.84</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jc w:val="right"/>
              <w:rPr>
                <w:rFonts w:ascii="Arial" w:hAnsi="Arial" w:cs="Arial"/>
                <w:sz w:val="18"/>
                <w:szCs w:val="18"/>
              </w:rPr>
            </w:pPr>
            <w:r w:rsidRPr="00294778">
              <w:rPr>
                <w:rFonts w:ascii="Arial" w:hAnsi="Arial" w:cs="Arial"/>
                <w:sz w:val="18"/>
                <w:szCs w:val="18"/>
              </w:rPr>
              <w:t>$0.00</w:t>
            </w: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ind w:firstLine="22"/>
              <w:jc w:val="both"/>
              <w:rPr>
                <w:rFonts w:ascii="Arial" w:hAnsi="Arial" w:cs="Arial"/>
                <w:color w:val="000000"/>
                <w:sz w:val="18"/>
                <w:szCs w:val="18"/>
                <w:lang w:eastAsia="es-MX"/>
              </w:rPr>
            </w:pPr>
            <w:r w:rsidRPr="00294778">
              <w:rPr>
                <w:rFonts w:ascii="Arial" w:hAnsi="Arial" w:cs="Arial"/>
                <w:color w:val="000000"/>
                <w:sz w:val="18"/>
                <w:szCs w:val="18"/>
                <w:lang w:eastAsia="es-MX"/>
              </w:rPr>
              <w:t>(1C) Falta de autorización o justificación de las erogaciones</w:t>
            </w:r>
          </w:p>
        </w:tc>
        <w:tc>
          <w:tcPr>
            <w:tcW w:w="1559" w:type="dxa"/>
            <w:tcBorders>
              <w:top w:val="nil"/>
              <w:left w:val="single" w:sz="8" w:space="0" w:color="D9D9D9"/>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1,941,875.00</w:t>
            </w:r>
          </w:p>
        </w:tc>
        <w:tc>
          <w:tcPr>
            <w:tcW w:w="1701"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806,875.00</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jc w:val="right"/>
              <w:rPr>
                <w:rFonts w:ascii="Arial" w:hAnsi="Arial" w:cs="Arial"/>
                <w:sz w:val="18"/>
                <w:szCs w:val="18"/>
              </w:rPr>
            </w:pPr>
            <w:r w:rsidRPr="00294778">
              <w:rPr>
                <w:rFonts w:ascii="Arial" w:hAnsi="Arial" w:cs="Arial"/>
                <w:sz w:val="18"/>
                <w:szCs w:val="18"/>
              </w:rPr>
              <w:t>1,135,000.00</w:t>
            </w: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ind w:firstLine="22"/>
              <w:jc w:val="both"/>
              <w:rPr>
                <w:rFonts w:ascii="Arial" w:hAnsi="Arial" w:cs="Arial"/>
                <w:color w:val="000000"/>
                <w:sz w:val="18"/>
                <w:szCs w:val="18"/>
                <w:lang w:eastAsia="es-MX"/>
              </w:rPr>
            </w:pPr>
            <w:r w:rsidRPr="00294778">
              <w:rPr>
                <w:rFonts w:ascii="Arial" w:hAnsi="Arial" w:cs="Arial"/>
                <w:color w:val="000000"/>
                <w:sz w:val="18"/>
                <w:szCs w:val="18"/>
                <w:lang w:eastAsia="es-MX"/>
              </w:rPr>
              <w:t>(1D) Falta de recuperación de anticipos de sueldos, préstamos personales, títulos de crédito, garantías, seguros o adeudos</w:t>
            </w:r>
          </w:p>
        </w:tc>
        <w:tc>
          <w:tcPr>
            <w:tcW w:w="1559" w:type="dxa"/>
            <w:tcBorders>
              <w:top w:val="nil"/>
              <w:left w:val="single" w:sz="8" w:space="0" w:color="D9D9D9"/>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504,200.00</w:t>
            </w:r>
          </w:p>
        </w:tc>
        <w:tc>
          <w:tcPr>
            <w:tcW w:w="1701"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406,000.00</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jc w:val="right"/>
              <w:rPr>
                <w:rFonts w:ascii="Arial" w:hAnsi="Arial" w:cs="Arial"/>
                <w:sz w:val="18"/>
                <w:szCs w:val="18"/>
              </w:rPr>
            </w:pPr>
            <w:r w:rsidRPr="00294778">
              <w:rPr>
                <w:rFonts w:ascii="Arial" w:hAnsi="Arial" w:cs="Arial"/>
                <w:sz w:val="18"/>
                <w:szCs w:val="18"/>
              </w:rPr>
              <w:t>98,200.00</w:t>
            </w: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ind w:firstLine="22"/>
              <w:jc w:val="both"/>
              <w:rPr>
                <w:rFonts w:ascii="Arial" w:hAnsi="Arial" w:cs="Arial"/>
                <w:color w:val="000000"/>
                <w:sz w:val="18"/>
                <w:szCs w:val="18"/>
                <w:lang w:eastAsia="es-MX"/>
              </w:rPr>
            </w:pPr>
            <w:r w:rsidRPr="00294778">
              <w:rPr>
                <w:rFonts w:ascii="Arial" w:hAnsi="Arial" w:cs="Arial"/>
                <w:color w:val="000000"/>
                <w:sz w:val="18"/>
                <w:szCs w:val="18"/>
                <w:lang w:eastAsia="es-MX"/>
              </w:rPr>
              <w:t>(2A) Pagos improcedentes o en exceso</w:t>
            </w:r>
          </w:p>
        </w:tc>
        <w:tc>
          <w:tcPr>
            <w:tcW w:w="1559" w:type="dxa"/>
            <w:tcBorders>
              <w:top w:val="nil"/>
              <w:left w:val="single" w:sz="8" w:space="0" w:color="D9D9D9"/>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2,000,000.00</w:t>
            </w:r>
          </w:p>
        </w:tc>
        <w:tc>
          <w:tcPr>
            <w:tcW w:w="1701"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0.00</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jc w:val="right"/>
              <w:rPr>
                <w:rFonts w:ascii="Arial" w:hAnsi="Arial" w:cs="Arial"/>
                <w:sz w:val="18"/>
                <w:szCs w:val="18"/>
              </w:rPr>
            </w:pPr>
            <w:r w:rsidRPr="00294778">
              <w:rPr>
                <w:rFonts w:ascii="Arial" w:hAnsi="Arial" w:cs="Arial"/>
                <w:sz w:val="18"/>
                <w:szCs w:val="18"/>
              </w:rPr>
              <w:t>2,000,000.00</w:t>
            </w: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ind w:firstLine="22"/>
              <w:jc w:val="both"/>
              <w:rPr>
                <w:rFonts w:ascii="Arial" w:hAnsi="Arial" w:cs="Arial"/>
                <w:color w:val="000000"/>
                <w:sz w:val="18"/>
                <w:szCs w:val="18"/>
                <w:lang w:eastAsia="es-MX"/>
              </w:rPr>
            </w:pPr>
            <w:r w:rsidRPr="00294778">
              <w:rPr>
                <w:rFonts w:ascii="Arial" w:hAnsi="Arial" w:cs="Arial"/>
                <w:color w:val="000000"/>
                <w:sz w:val="18"/>
                <w:szCs w:val="18"/>
                <w:lang w:eastAsia="es-MX"/>
              </w:rPr>
              <w:t>(3D)  Falta o inadecuada formalización de contratos, convenios o pedidos</w:t>
            </w:r>
          </w:p>
        </w:tc>
        <w:tc>
          <w:tcPr>
            <w:tcW w:w="1559" w:type="dxa"/>
            <w:tcBorders>
              <w:top w:val="nil"/>
              <w:left w:val="single" w:sz="8" w:space="0" w:color="D9D9D9"/>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840,600.00</w:t>
            </w:r>
          </w:p>
        </w:tc>
        <w:tc>
          <w:tcPr>
            <w:tcW w:w="1701"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840,600.00</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jc w:val="right"/>
              <w:rPr>
                <w:rFonts w:ascii="Arial" w:hAnsi="Arial" w:cs="Arial"/>
                <w:sz w:val="18"/>
                <w:szCs w:val="18"/>
              </w:rPr>
            </w:pPr>
            <w:r w:rsidRPr="00294778">
              <w:rPr>
                <w:rFonts w:ascii="Arial" w:hAnsi="Arial" w:cs="Arial"/>
                <w:sz w:val="18"/>
                <w:szCs w:val="18"/>
              </w:rPr>
              <w:t>0.00</w:t>
            </w: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ind w:firstLine="22"/>
              <w:jc w:val="both"/>
              <w:rPr>
                <w:rFonts w:ascii="Arial" w:hAnsi="Arial" w:cs="Arial"/>
                <w:color w:val="000000"/>
                <w:sz w:val="18"/>
                <w:szCs w:val="18"/>
                <w:lang w:eastAsia="es-MX"/>
              </w:rPr>
            </w:pPr>
            <w:r w:rsidRPr="00294778">
              <w:rPr>
                <w:rFonts w:ascii="Arial" w:hAnsi="Arial" w:cs="Arial"/>
                <w:color w:val="000000"/>
                <w:sz w:val="18"/>
                <w:szCs w:val="18"/>
                <w:lang w:eastAsia="es-MX"/>
              </w:rPr>
              <w:t>(5D)  Falta de autorización o justificación de las erogaciones</w:t>
            </w:r>
          </w:p>
        </w:tc>
        <w:tc>
          <w:tcPr>
            <w:tcW w:w="1559" w:type="dxa"/>
            <w:tcBorders>
              <w:top w:val="nil"/>
              <w:left w:val="single" w:sz="8" w:space="0" w:color="D9D9D9"/>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230,213.99</w:t>
            </w:r>
          </w:p>
        </w:tc>
        <w:tc>
          <w:tcPr>
            <w:tcW w:w="1701"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65,097.99</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jc w:val="right"/>
              <w:rPr>
                <w:rFonts w:ascii="Arial" w:hAnsi="Arial" w:cs="Arial"/>
                <w:sz w:val="18"/>
                <w:szCs w:val="18"/>
              </w:rPr>
            </w:pPr>
            <w:r w:rsidRPr="00294778">
              <w:rPr>
                <w:rFonts w:ascii="Arial" w:hAnsi="Arial" w:cs="Arial"/>
                <w:sz w:val="18"/>
                <w:szCs w:val="18"/>
              </w:rPr>
              <w:t>165,116.00</w:t>
            </w: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ind w:firstLine="22"/>
              <w:jc w:val="both"/>
              <w:rPr>
                <w:rFonts w:ascii="Arial" w:hAnsi="Arial" w:cs="Arial"/>
                <w:color w:val="000000"/>
                <w:sz w:val="18"/>
                <w:szCs w:val="18"/>
                <w:lang w:eastAsia="es-MX"/>
              </w:rPr>
            </w:pPr>
            <w:r w:rsidRPr="00294778">
              <w:rPr>
                <w:rFonts w:ascii="Arial" w:hAnsi="Arial" w:cs="Arial"/>
                <w:color w:val="000000"/>
                <w:sz w:val="18"/>
                <w:szCs w:val="18"/>
                <w:lang w:eastAsia="es-MX"/>
              </w:rPr>
              <w:t>(5E)  Falta de sistemas automatizados o deficiencias en su operación</w:t>
            </w:r>
          </w:p>
        </w:tc>
        <w:tc>
          <w:tcPr>
            <w:tcW w:w="1559" w:type="dxa"/>
            <w:tcBorders>
              <w:top w:val="nil"/>
              <w:left w:val="single" w:sz="8" w:space="0" w:color="D9D9D9"/>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2,459,043.36</w:t>
            </w:r>
          </w:p>
        </w:tc>
        <w:tc>
          <w:tcPr>
            <w:tcW w:w="1701"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sz w:val="18"/>
                <w:szCs w:val="18"/>
              </w:rPr>
            </w:pPr>
            <w:r w:rsidRPr="00294778">
              <w:rPr>
                <w:rFonts w:ascii="Arial" w:hAnsi="Arial" w:cs="Arial"/>
                <w:sz w:val="18"/>
                <w:szCs w:val="18"/>
              </w:rPr>
              <w:t>2,069,710.34</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jc w:val="right"/>
              <w:rPr>
                <w:rFonts w:ascii="Arial" w:hAnsi="Arial" w:cs="Arial"/>
                <w:sz w:val="18"/>
                <w:szCs w:val="18"/>
              </w:rPr>
            </w:pPr>
            <w:r w:rsidRPr="00294778">
              <w:rPr>
                <w:rFonts w:ascii="Arial" w:hAnsi="Arial" w:cs="Arial"/>
                <w:sz w:val="18"/>
                <w:szCs w:val="18"/>
              </w:rPr>
              <w:t>389,333.02</w:t>
            </w:r>
          </w:p>
        </w:tc>
      </w:tr>
      <w:tr w:rsidR="000950FE" w:rsidRPr="00294778" w:rsidTr="00AB6862">
        <w:trPr>
          <w:trHeight w:val="405"/>
        </w:trPr>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0950FE" w:rsidRPr="00294778" w:rsidRDefault="000950FE" w:rsidP="000950FE">
            <w:pPr>
              <w:spacing w:line="276" w:lineRule="auto"/>
              <w:jc w:val="right"/>
              <w:rPr>
                <w:rFonts w:ascii="Arial" w:hAnsi="Arial" w:cs="Arial"/>
                <w:b/>
                <w:sz w:val="18"/>
                <w:szCs w:val="18"/>
              </w:rPr>
            </w:pPr>
            <w:r w:rsidRPr="00294778">
              <w:rPr>
                <w:rFonts w:ascii="Arial" w:hAnsi="Arial" w:cs="Arial"/>
                <w:b/>
                <w:sz w:val="18"/>
                <w:szCs w:val="18"/>
              </w:rPr>
              <w:t>Totales</w:t>
            </w:r>
          </w:p>
        </w:tc>
        <w:tc>
          <w:tcPr>
            <w:tcW w:w="1559" w:type="dxa"/>
            <w:tcBorders>
              <w:top w:val="nil"/>
              <w:left w:val="single" w:sz="8" w:space="0" w:color="D9D9D9"/>
              <w:bottom w:val="single" w:sz="8" w:space="0" w:color="D9D9D9"/>
              <w:right w:val="single" w:sz="8" w:space="0" w:color="D9D9D9"/>
            </w:tcBorders>
            <w:hideMark/>
          </w:tcPr>
          <w:p w:rsidR="000950FE" w:rsidRPr="00294778" w:rsidRDefault="000950FE" w:rsidP="000950FE">
            <w:pPr>
              <w:jc w:val="right"/>
              <w:rPr>
                <w:rFonts w:ascii="Arial" w:hAnsi="Arial" w:cs="Arial"/>
                <w:b/>
                <w:sz w:val="18"/>
                <w:szCs w:val="18"/>
              </w:rPr>
            </w:pPr>
            <w:r w:rsidRPr="00294778">
              <w:rPr>
                <w:rFonts w:ascii="Arial" w:hAnsi="Arial" w:cs="Arial"/>
                <w:b/>
                <w:sz w:val="18"/>
                <w:szCs w:val="18"/>
              </w:rPr>
              <w:t>$8,556,904.19</w:t>
            </w:r>
          </w:p>
        </w:tc>
        <w:tc>
          <w:tcPr>
            <w:tcW w:w="1701"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b/>
                <w:sz w:val="18"/>
                <w:szCs w:val="18"/>
              </w:rPr>
            </w:pPr>
            <w:r w:rsidRPr="00294778">
              <w:rPr>
                <w:rFonts w:ascii="Arial" w:hAnsi="Arial" w:cs="Arial"/>
                <w:b/>
                <w:sz w:val="18"/>
                <w:szCs w:val="18"/>
              </w:rPr>
              <w:t>$4,769,255.17</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b/>
                <w:color w:val="000000"/>
                <w:sz w:val="18"/>
                <w:szCs w:val="18"/>
              </w:rPr>
            </w:pPr>
            <w:r w:rsidRPr="00294778">
              <w:rPr>
                <w:rFonts w:ascii="Arial" w:hAnsi="Arial" w:cs="Arial"/>
                <w:b/>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jc w:val="right"/>
              <w:rPr>
                <w:rFonts w:ascii="Arial" w:hAnsi="Arial" w:cs="Arial"/>
                <w:b/>
                <w:sz w:val="18"/>
                <w:szCs w:val="18"/>
              </w:rPr>
            </w:pPr>
            <w:r w:rsidRPr="00294778">
              <w:rPr>
                <w:rFonts w:ascii="Arial" w:hAnsi="Arial" w:cs="Arial"/>
                <w:b/>
                <w:sz w:val="18"/>
                <w:szCs w:val="18"/>
              </w:rPr>
              <w:t>$3,787,649.02</w:t>
            </w:r>
          </w:p>
        </w:tc>
      </w:tr>
    </w:tbl>
    <w:p w:rsidR="000950FE" w:rsidRPr="00EB66D5" w:rsidRDefault="000950FE" w:rsidP="000950FE">
      <w:pPr>
        <w:tabs>
          <w:tab w:val="left" w:pos="426"/>
        </w:tabs>
        <w:spacing w:line="360" w:lineRule="auto"/>
        <w:rPr>
          <w:rFonts w:ascii="Arial" w:hAnsi="Arial" w:cs="Arial"/>
          <w:highlight w:val="yellow"/>
        </w:rPr>
      </w:pPr>
    </w:p>
    <w:p w:rsidR="000950FE" w:rsidRDefault="000950FE" w:rsidP="000950FE">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0950FE" w:rsidRPr="00EB66D5" w:rsidRDefault="000950FE" w:rsidP="000950FE">
      <w:pPr>
        <w:tabs>
          <w:tab w:val="left" w:pos="426"/>
        </w:tabs>
        <w:spacing w:line="360" w:lineRule="auto"/>
        <w:ind w:right="190"/>
        <w:jc w:val="both"/>
        <w:rPr>
          <w:rFonts w:ascii="Arial" w:hAnsi="Arial" w:cs="Arial"/>
        </w:rPr>
      </w:pPr>
    </w:p>
    <w:p w:rsidR="000950FE" w:rsidRDefault="000950FE" w:rsidP="000950FE">
      <w:pPr>
        <w:tabs>
          <w:tab w:val="left" w:pos="426"/>
        </w:tabs>
        <w:spacing w:line="360" w:lineRule="auto"/>
        <w:ind w:right="190"/>
        <w:jc w:val="both"/>
        <w:rPr>
          <w:rFonts w:ascii="Arial" w:hAnsi="Arial" w:cs="Arial"/>
          <w:szCs w:val="28"/>
        </w:rPr>
      </w:pPr>
      <w:r w:rsidRPr="000756CA">
        <w:rPr>
          <w:rFonts w:ascii="Arial" w:hAnsi="Arial" w:cs="Arial"/>
          <w:szCs w:val="28"/>
        </w:rPr>
        <w:t>Asimismo, la entidad</w:t>
      </w:r>
      <w:r w:rsidR="00166147">
        <w:rPr>
          <w:rFonts w:ascii="Arial" w:hAnsi="Arial" w:cs="Arial"/>
          <w:szCs w:val="28"/>
        </w:rPr>
        <w:t xml:space="preserve"> fiscalizada presentó en reuniones</w:t>
      </w:r>
      <w:r w:rsidRPr="000756CA">
        <w:rPr>
          <w:rFonts w:ascii="Arial" w:hAnsi="Arial" w:cs="Arial"/>
          <w:szCs w:val="28"/>
        </w:rPr>
        <w:t xml:space="preserve"> de trabajo efectuada</w:t>
      </w:r>
      <w:r>
        <w:rPr>
          <w:rFonts w:ascii="Arial" w:hAnsi="Arial" w:cs="Arial"/>
          <w:szCs w:val="28"/>
        </w:rPr>
        <w:t>s</w:t>
      </w:r>
      <w:r w:rsidRPr="00294778">
        <w:rPr>
          <w:rFonts w:ascii="Arial" w:hAnsi="Arial" w:cs="Arial"/>
          <w:szCs w:val="28"/>
        </w:rPr>
        <w:t>, las justificaciones y aclaraciones relacionadas con los conceptos observados de los resultados de auditoría en materia financiera, es importante señalar</w:t>
      </w:r>
      <w:r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0950FE" w:rsidRPr="00EB66D5" w:rsidRDefault="000950FE" w:rsidP="000950FE">
      <w:pPr>
        <w:tabs>
          <w:tab w:val="left" w:pos="2160"/>
        </w:tabs>
        <w:spacing w:line="360" w:lineRule="auto"/>
        <w:ind w:right="193"/>
        <w:jc w:val="both"/>
        <w:rPr>
          <w:rFonts w:ascii="Arial" w:hAnsi="Arial" w:cs="Arial"/>
          <w:bCs/>
        </w:rPr>
      </w:pPr>
    </w:p>
    <w:p w:rsidR="000950FE" w:rsidRPr="009879F6" w:rsidRDefault="000950FE" w:rsidP="000950FE">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 xml:space="preserve">I. INFORME INDIVIDUAL DE AUDITORÍA RELATIVO A </w:t>
      </w:r>
      <w:r>
        <w:rPr>
          <w:rFonts w:ascii="Arial" w:hAnsi="Arial" w:cs="Arial"/>
          <w:b/>
          <w:bCs/>
        </w:rPr>
        <w:t>DEUDA PÚBLICA</w:t>
      </w:r>
    </w:p>
    <w:p w:rsidR="000950FE" w:rsidRPr="00EB66D5" w:rsidRDefault="000950FE" w:rsidP="000950FE">
      <w:pPr>
        <w:spacing w:line="360" w:lineRule="auto"/>
        <w:ind w:right="193"/>
        <w:jc w:val="both"/>
        <w:rPr>
          <w:rFonts w:ascii="Arial" w:hAnsi="Arial" w:cs="Arial"/>
          <w:b/>
          <w:bCs/>
        </w:rPr>
      </w:pPr>
    </w:p>
    <w:p w:rsidR="000950FE" w:rsidRPr="009879F6" w:rsidRDefault="000950FE" w:rsidP="000950FE">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rsidR="000950FE" w:rsidRPr="00154B94" w:rsidRDefault="000950FE" w:rsidP="000950FE">
      <w:pPr>
        <w:spacing w:line="360" w:lineRule="auto"/>
        <w:ind w:right="193"/>
        <w:jc w:val="both"/>
        <w:rPr>
          <w:rFonts w:ascii="Arial" w:hAnsi="Arial" w:cs="Arial"/>
          <w:b/>
          <w:bCs/>
        </w:rPr>
      </w:pPr>
    </w:p>
    <w:p w:rsidR="000950FE" w:rsidRPr="009879F6" w:rsidRDefault="000950FE" w:rsidP="000950FE">
      <w:pPr>
        <w:spacing w:line="360" w:lineRule="auto"/>
        <w:ind w:right="193"/>
        <w:jc w:val="both"/>
        <w:rPr>
          <w:rFonts w:ascii="Arial" w:hAnsi="Arial" w:cs="Arial"/>
          <w:b/>
          <w:bCs/>
        </w:rPr>
      </w:pPr>
      <w:r w:rsidRPr="009879F6">
        <w:rPr>
          <w:rFonts w:ascii="Arial" w:hAnsi="Arial" w:cs="Arial"/>
          <w:b/>
          <w:bCs/>
        </w:rPr>
        <w:t>A. Título de la Auditoría</w:t>
      </w:r>
    </w:p>
    <w:p w:rsidR="000950FE" w:rsidRPr="00154B94" w:rsidRDefault="000950FE" w:rsidP="000950FE">
      <w:pPr>
        <w:spacing w:line="360" w:lineRule="auto"/>
        <w:ind w:right="193"/>
        <w:jc w:val="both"/>
        <w:rPr>
          <w:rFonts w:ascii="Arial" w:hAnsi="Arial" w:cs="Arial"/>
          <w:b/>
          <w:bCs/>
        </w:rPr>
      </w:pPr>
    </w:p>
    <w:p w:rsidR="000950FE" w:rsidRPr="009879F6" w:rsidRDefault="000950FE" w:rsidP="000950FE">
      <w:pPr>
        <w:tabs>
          <w:tab w:val="left" w:pos="1040"/>
          <w:tab w:val="left" w:pos="9498"/>
        </w:tabs>
        <w:spacing w:line="360" w:lineRule="auto"/>
        <w:ind w:right="193"/>
        <w:jc w:val="both"/>
        <w:rPr>
          <w:rFonts w:ascii="Arial" w:hAnsi="Arial" w:cs="Arial"/>
        </w:rPr>
      </w:pPr>
      <w:r w:rsidRPr="009879F6">
        <w:rPr>
          <w:rFonts w:ascii="Arial" w:hAnsi="Arial" w:cs="Arial"/>
          <w:bCs/>
        </w:rPr>
        <w:t xml:space="preserve">La auditoría, visita e inspección que se realizó en materia financiera al </w:t>
      </w:r>
      <w:r w:rsidRPr="00961630">
        <w:rPr>
          <w:rFonts w:ascii="Arial" w:hAnsi="Arial" w:cs="Arial"/>
          <w:b/>
          <w:bCs/>
        </w:rPr>
        <w:t>Ayuntamiento del Municipio de Felipe Carrillo Puerto</w:t>
      </w:r>
      <w:r w:rsidRPr="009879F6">
        <w:rPr>
          <w:rFonts w:ascii="Arial" w:hAnsi="Arial" w:cs="Arial"/>
        </w:rPr>
        <w:t>, de manera especial y enunciativa mas no limitativa, fue la siguiente:</w:t>
      </w:r>
    </w:p>
    <w:p w:rsidR="000950FE" w:rsidRPr="00AB6862" w:rsidRDefault="000950FE" w:rsidP="000950FE">
      <w:pPr>
        <w:spacing w:line="360" w:lineRule="auto"/>
        <w:jc w:val="both"/>
        <w:rPr>
          <w:rFonts w:ascii="Arial" w:hAnsi="Arial" w:cs="Arial"/>
          <w:sz w:val="16"/>
          <w:szCs w:val="16"/>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0950FE" w:rsidRPr="009879F6" w:rsidTr="000950FE">
        <w:trPr>
          <w:trHeight w:val="678"/>
          <w:tblHeader/>
          <w:jc w:val="center"/>
        </w:trPr>
        <w:tc>
          <w:tcPr>
            <w:tcW w:w="2287" w:type="pct"/>
            <w:shd w:val="clear" w:color="auto" w:fill="auto"/>
          </w:tcPr>
          <w:p w:rsidR="000950FE" w:rsidRPr="009879F6" w:rsidRDefault="000950FE" w:rsidP="000950FE">
            <w:pPr>
              <w:spacing w:line="360" w:lineRule="auto"/>
              <w:ind w:right="190"/>
              <w:jc w:val="both"/>
              <w:rPr>
                <w:rFonts w:ascii="Arial" w:hAnsi="Arial" w:cs="Arial"/>
                <w:b/>
                <w:bCs/>
              </w:rPr>
            </w:pPr>
            <w:r>
              <w:rPr>
                <w:rFonts w:ascii="Arial" w:hAnsi="Arial" w:cs="Arial"/>
                <w:b/>
                <w:bCs/>
              </w:rPr>
              <w:t>20</w:t>
            </w:r>
            <w:r w:rsidRPr="00805B32">
              <w:rPr>
                <w:rFonts w:ascii="Arial" w:hAnsi="Arial" w:cs="Arial"/>
                <w:b/>
                <w:bCs/>
              </w:rPr>
              <w:t>-AEMF-A-GOB-073-</w:t>
            </w:r>
            <w:r>
              <w:rPr>
                <w:rFonts w:ascii="Arial" w:hAnsi="Arial" w:cs="Arial"/>
                <w:b/>
                <w:bCs/>
              </w:rPr>
              <w:t>160</w:t>
            </w:r>
          </w:p>
        </w:tc>
        <w:tc>
          <w:tcPr>
            <w:tcW w:w="2713" w:type="pct"/>
            <w:shd w:val="clear" w:color="auto" w:fill="auto"/>
          </w:tcPr>
          <w:p w:rsidR="000950FE" w:rsidRPr="009879F6" w:rsidRDefault="000950FE" w:rsidP="000950FE">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Financiamientos, Otras Obligaciones y Empréstitos</w:t>
            </w:r>
            <w:r w:rsidRPr="009879F6">
              <w:rPr>
                <w:rFonts w:ascii="Arial" w:hAnsi="Arial" w:cs="Arial"/>
                <w:bCs/>
              </w:rPr>
              <w:t>”</w:t>
            </w:r>
          </w:p>
        </w:tc>
      </w:tr>
    </w:tbl>
    <w:p w:rsidR="000950FE" w:rsidRPr="00154B94" w:rsidRDefault="000950FE" w:rsidP="000950FE">
      <w:pPr>
        <w:spacing w:line="360" w:lineRule="auto"/>
        <w:jc w:val="both"/>
        <w:rPr>
          <w:rFonts w:ascii="Arial" w:hAnsi="Arial" w:cs="Arial"/>
          <w:b/>
          <w:bCs/>
        </w:rPr>
      </w:pPr>
    </w:p>
    <w:p w:rsidR="000950FE" w:rsidRPr="009879F6" w:rsidRDefault="000950FE" w:rsidP="000950FE">
      <w:pPr>
        <w:spacing w:line="360" w:lineRule="auto"/>
        <w:jc w:val="both"/>
        <w:rPr>
          <w:rFonts w:ascii="Arial" w:hAnsi="Arial" w:cs="Arial"/>
          <w:b/>
          <w:bCs/>
        </w:rPr>
      </w:pPr>
      <w:r w:rsidRPr="009879F6">
        <w:rPr>
          <w:rFonts w:ascii="Arial" w:hAnsi="Arial" w:cs="Arial"/>
          <w:b/>
          <w:bCs/>
        </w:rPr>
        <w:t>B. Objetivo</w:t>
      </w:r>
    </w:p>
    <w:p w:rsidR="000950FE" w:rsidRPr="00AB6862" w:rsidRDefault="000950FE" w:rsidP="000950FE">
      <w:pPr>
        <w:spacing w:line="360" w:lineRule="auto"/>
        <w:jc w:val="both"/>
        <w:rPr>
          <w:rFonts w:ascii="Arial" w:hAnsi="Arial" w:cs="Arial"/>
          <w:bCs/>
          <w:sz w:val="20"/>
          <w:szCs w:val="20"/>
        </w:rPr>
      </w:pPr>
    </w:p>
    <w:p w:rsidR="000950FE" w:rsidRDefault="000950FE" w:rsidP="000950FE">
      <w:pPr>
        <w:spacing w:line="360" w:lineRule="auto"/>
        <w:ind w:right="193"/>
        <w:jc w:val="both"/>
        <w:rPr>
          <w:rFonts w:ascii="Arial" w:hAnsi="Arial" w:cs="Arial"/>
        </w:rPr>
      </w:pPr>
      <w:bookmarkStart w:id="9" w:name="_Hlk25959904"/>
      <w:r w:rsidRPr="007F4560">
        <w:rPr>
          <w:rFonts w:ascii="Arial" w:hAnsi="Arial" w:cs="Arial"/>
        </w:rPr>
        <w:t>Fiscalizar la gestión financiera</w:t>
      </w:r>
      <w:r w:rsidRPr="00783D4E">
        <w:rPr>
          <w:rFonts w:ascii="Arial" w:hAnsi="Arial" w:cs="Arial"/>
        </w:rPr>
        <w:t xml:space="preserve"> </w:t>
      </w:r>
      <w:r w:rsidRPr="007F4560">
        <w:rPr>
          <w:rFonts w:ascii="Arial" w:hAnsi="Arial" w:cs="Arial"/>
        </w:rPr>
        <w:t xml:space="preserve">para comprobar el cumplimiento de lo dispuesto </w:t>
      </w:r>
      <w:r w:rsidRPr="004A6AB2">
        <w:rPr>
          <w:rFonts w:ascii="Arial" w:hAnsi="Arial" w:cs="Arial"/>
        </w:rPr>
        <w:t>en</w:t>
      </w:r>
      <w:r>
        <w:rPr>
          <w:rFonts w:ascii="Arial" w:hAnsi="Arial" w:cs="Arial"/>
        </w:rPr>
        <w:t xml:space="preserve"> el Presupuesto de Egresos</w:t>
      </w:r>
      <w:r w:rsidRPr="007F4560">
        <w:rPr>
          <w:rFonts w:ascii="Arial" w:hAnsi="Arial" w:cs="Arial"/>
        </w:rPr>
        <w:t xml:space="preserve"> </w:t>
      </w:r>
      <w:r>
        <w:rPr>
          <w:rFonts w:ascii="Arial" w:hAnsi="Arial" w:cs="Arial"/>
        </w:rPr>
        <w:t xml:space="preserve">asignado al </w:t>
      </w:r>
      <w:r w:rsidRPr="00961630">
        <w:rPr>
          <w:rFonts w:ascii="Arial" w:hAnsi="Arial" w:cs="Arial"/>
          <w:b/>
          <w:bCs/>
        </w:rPr>
        <w:t>Municipio de Felipe Carrillo Puerto</w:t>
      </w:r>
      <w:r>
        <w:rPr>
          <w:rFonts w:ascii="Arial" w:hAnsi="Arial" w:cs="Arial"/>
          <w:b/>
          <w:bCs/>
        </w:rPr>
        <w:t xml:space="preserve"> </w:t>
      </w:r>
      <w:r w:rsidRPr="00783D4E">
        <w:rPr>
          <w:rFonts w:ascii="Arial" w:hAnsi="Arial" w:cs="Arial"/>
          <w:bCs/>
        </w:rPr>
        <w:t xml:space="preserve">y </w:t>
      </w:r>
      <w:r>
        <w:rPr>
          <w:rFonts w:ascii="Arial" w:hAnsi="Arial" w:cs="Arial"/>
          <w:bCs/>
        </w:rPr>
        <w:t>demás disposiciones legales aplicables,</w:t>
      </w:r>
      <w:r w:rsidRPr="00783D4E">
        <w:rPr>
          <w:rFonts w:ascii="Arial" w:hAnsi="Arial" w:cs="Arial"/>
        </w:rPr>
        <w:t xml:space="preserve"> </w:t>
      </w:r>
      <w:r w:rsidRPr="004A6AB2">
        <w:rPr>
          <w:rFonts w:ascii="Arial" w:hAnsi="Arial" w:cs="Arial"/>
        </w:rPr>
        <w:t xml:space="preserve">en cuanto </w:t>
      </w:r>
      <w:r>
        <w:rPr>
          <w:rFonts w:ascii="Arial" w:hAnsi="Arial" w:cs="Arial"/>
        </w:rPr>
        <w:t>al pago del financiamiento a corto plazo contratado</w:t>
      </w:r>
      <w:r w:rsidRPr="004A6AB2">
        <w:rPr>
          <w:rFonts w:ascii="Arial" w:hAnsi="Arial" w:cs="Arial"/>
        </w:rPr>
        <w:t xml:space="preserve">, incluyendo la demás información financiera, contable, patrimonial, presupuestaria y programática, conforme a las </w:t>
      </w:r>
      <w:r>
        <w:rPr>
          <w:rFonts w:ascii="Arial" w:hAnsi="Arial" w:cs="Arial"/>
        </w:rPr>
        <w:t>normas vigentes.</w:t>
      </w:r>
    </w:p>
    <w:bookmarkEnd w:id="9"/>
    <w:p w:rsidR="000950FE" w:rsidRPr="00AB6862" w:rsidRDefault="000950FE" w:rsidP="000950FE">
      <w:pPr>
        <w:spacing w:line="360" w:lineRule="auto"/>
        <w:ind w:right="190"/>
        <w:jc w:val="both"/>
        <w:rPr>
          <w:rFonts w:ascii="Arial" w:hAnsi="Arial" w:cs="Arial"/>
          <w:sz w:val="20"/>
          <w:szCs w:val="20"/>
          <w:highlight w:val="red"/>
          <w:u w:val="single"/>
        </w:rPr>
      </w:pPr>
      <w:r w:rsidRPr="001B0549">
        <w:rPr>
          <w:rFonts w:ascii="Arial" w:hAnsi="Arial" w:cs="Arial"/>
          <w:bCs/>
        </w:rPr>
        <w:t xml:space="preserve"> </w:t>
      </w:r>
    </w:p>
    <w:p w:rsidR="000950FE" w:rsidRPr="00AA50F2" w:rsidRDefault="000950FE" w:rsidP="000950F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0950FE" w:rsidRPr="00154B94" w:rsidRDefault="000950FE" w:rsidP="000950FE">
      <w:pPr>
        <w:spacing w:line="360" w:lineRule="auto"/>
        <w:jc w:val="both"/>
        <w:rPr>
          <w:rFonts w:ascii="Arial" w:hAnsi="Arial" w:cs="Arial"/>
        </w:rPr>
      </w:pPr>
    </w:p>
    <w:p w:rsidR="000950FE" w:rsidRDefault="000950FE" w:rsidP="000950FE">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32,001,906.92</w:t>
      </w:r>
    </w:p>
    <w:p w:rsidR="00154B94" w:rsidRPr="009879F6" w:rsidRDefault="00154B94" w:rsidP="000950FE">
      <w:pPr>
        <w:spacing w:line="360" w:lineRule="auto"/>
        <w:jc w:val="both"/>
        <w:rPr>
          <w:rFonts w:ascii="Arial" w:hAnsi="Arial" w:cs="Arial"/>
        </w:rPr>
      </w:pPr>
    </w:p>
    <w:p w:rsidR="000950FE" w:rsidRPr="009879F6" w:rsidRDefault="000950FE" w:rsidP="000950FE">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32,001,906.92</w:t>
      </w:r>
    </w:p>
    <w:p w:rsidR="000950FE" w:rsidRPr="00154B94" w:rsidRDefault="000950FE" w:rsidP="000950FE">
      <w:pPr>
        <w:spacing w:line="360" w:lineRule="auto"/>
        <w:rPr>
          <w:rFonts w:ascii="Arial" w:hAnsi="Arial" w:cs="Arial"/>
        </w:rPr>
      </w:pPr>
    </w:p>
    <w:p w:rsidR="000950FE" w:rsidRPr="009879F6" w:rsidRDefault="000950FE" w:rsidP="000950FE">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32,001,906.92</w:t>
      </w:r>
    </w:p>
    <w:p w:rsidR="000950FE" w:rsidRPr="00154B94" w:rsidRDefault="000950FE" w:rsidP="000950FE">
      <w:pPr>
        <w:spacing w:line="360" w:lineRule="auto"/>
        <w:rPr>
          <w:rFonts w:ascii="Arial" w:hAnsi="Arial" w:cs="Arial"/>
        </w:rPr>
      </w:pPr>
    </w:p>
    <w:p w:rsidR="000950FE" w:rsidRPr="009879F6" w:rsidRDefault="000950FE" w:rsidP="000950FE">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100.00</w:t>
      </w:r>
      <w:r w:rsidRPr="009879F6">
        <w:rPr>
          <w:rFonts w:ascii="Arial" w:hAnsi="Arial" w:cs="Arial"/>
        </w:rPr>
        <w:t>%</w:t>
      </w:r>
    </w:p>
    <w:p w:rsidR="000950FE" w:rsidRPr="00154B94" w:rsidRDefault="000950FE" w:rsidP="000950FE">
      <w:pPr>
        <w:spacing w:line="360" w:lineRule="auto"/>
        <w:jc w:val="both"/>
        <w:rPr>
          <w:rFonts w:ascii="Arial" w:hAnsi="Arial" w:cs="Arial"/>
        </w:rPr>
      </w:pPr>
    </w:p>
    <w:p w:rsidR="000950FE" w:rsidRPr="009879F6" w:rsidRDefault="000950FE" w:rsidP="000950FE">
      <w:pPr>
        <w:spacing w:line="360" w:lineRule="auto"/>
        <w:ind w:right="190"/>
        <w:jc w:val="both"/>
        <w:rPr>
          <w:rFonts w:ascii="Arial" w:hAnsi="Arial" w:cs="Arial"/>
        </w:rPr>
      </w:pPr>
      <w:r w:rsidRPr="00D36BE1">
        <w:rPr>
          <w:rFonts w:ascii="Arial" w:hAnsi="Arial" w:cs="Arial"/>
        </w:rPr>
        <w:t xml:space="preserve">Durante el ejercicio auditado, el ente </w:t>
      </w:r>
      <w:proofErr w:type="spellStart"/>
      <w:r w:rsidRPr="00D36BE1">
        <w:rPr>
          <w:rFonts w:ascii="Arial" w:hAnsi="Arial" w:cs="Arial"/>
        </w:rPr>
        <w:t>fiscalizado</w:t>
      </w:r>
      <w:proofErr w:type="spellEnd"/>
      <w:r w:rsidRPr="00D36BE1">
        <w:rPr>
          <w:rFonts w:ascii="Arial" w:hAnsi="Arial" w:cs="Arial"/>
        </w:rPr>
        <w:t xml:space="preserve"> no recibió recursos federales, por lo cual el Universo y la Población Objetivo quedaron integradas únicamente por recursos </w:t>
      </w:r>
      <w:r>
        <w:rPr>
          <w:rFonts w:ascii="Arial" w:hAnsi="Arial" w:cs="Arial"/>
        </w:rPr>
        <w:t>estatales y propios</w:t>
      </w:r>
      <w:r w:rsidRPr="009879F6">
        <w:rPr>
          <w:rFonts w:ascii="Arial" w:hAnsi="Arial" w:cs="Arial"/>
        </w:rPr>
        <w:t>.</w:t>
      </w:r>
    </w:p>
    <w:p w:rsidR="000950FE" w:rsidRPr="00154B94" w:rsidRDefault="000950FE" w:rsidP="000950FE">
      <w:pPr>
        <w:spacing w:line="360" w:lineRule="auto"/>
        <w:ind w:right="190"/>
        <w:jc w:val="both"/>
        <w:rPr>
          <w:rFonts w:ascii="Arial" w:hAnsi="Arial" w:cs="Arial"/>
        </w:rPr>
      </w:pPr>
    </w:p>
    <w:p w:rsidR="000950FE" w:rsidRDefault="000950FE" w:rsidP="000950FE">
      <w:pPr>
        <w:spacing w:line="360" w:lineRule="auto"/>
        <w:ind w:right="190"/>
        <w:jc w:val="both"/>
        <w:rPr>
          <w:rFonts w:ascii="Arial" w:hAnsi="Arial" w:cs="Arial"/>
        </w:rPr>
      </w:pPr>
      <w:r w:rsidRPr="009879F6">
        <w:rPr>
          <w:rFonts w:ascii="Arial" w:hAnsi="Arial" w:cs="Arial"/>
        </w:rPr>
        <w:t xml:space="preserve">La población objetivo se determinó sobre la base de </w:t>
      </w:r>
      <w:r w:rsidRPr="004E15C4">
        <w:rPr>
          <w:rFonts w:ascii="Arial" w:hAnsi="Arial" w:cs="Arial"/>
        </w:rPr>
        <w:t>los financiamientos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Pr>
          <w:rFonts w:ascii="Arial" w:hAnsi="Arial" w:cs="Arial"/>
          <w:bCs/>
        </w:rPr>
        <w:t>2020</w:t>
      </w:r>
      <w:r w:rsidR="00154B94">
        <w:rPr>
          <w:rFonts w:ascii="Arial" w:hAnsi="Arial" w:cs="Arial"/>
          <w:bCs/>
        </w:rPr>
        <w:t>.</w:t>
      </w:r>
    </w:p>
    <w:p w:rsidR="00154B94" w:rsidRPr="00154B94" w:rsidRDefault="00154B94" w:rsidP="000950FE">
      <w:pPr>
        <w:spacing w:line="360" w:lineRule="auto"/>
        <w:ind w:right="190"/>
        <w:jc w:val="both"/>
        <w:rPr>
          <w:rFonts w:ascii="Arial" w:hAnsi="Arial" w:cs="Arial"/>
        </w:rPr>
      </w:pPr>
    </w:p>
    <w:p w:rsidR="000950FE" w:rsidRDefault="000950FE" w:rsidP="000950F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950FE" w:rsidRPr="00154B94" w:rsidRDefault="000950FE" w:rsidP="000950FE">
      <w:pPr>
        <w:tabs>
          <w:tab w:val="left" w:pos="9498"/>
        </w:tabs>
        <w:spacing w:line="360" w:lineRule="auto"/>
        <w:ind w:right="190"/>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154B94" w:rsidRDefault="00154B94"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sidRPr="00961630">
        <w:rPr>
          <w:rFonts w:ascii="Arial" w:hAnsi="Arial" w:cs="Arial"/>
          <w:b/>
          <w:bCs/>
        </w:rPr>
        <w:t>Ayuntamiento del Municipio de Felipe Carrillo Puerto</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190"/>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0950FE" w:rsidRPr="00FA2924" w:rsidRDefault="000950FE" w:rsidP="000950FE">
      <w:pPr>
        <w:spacing w:line="360" w:lineRule="auto"/>
        <w:ind w:right="190"/>
        <w:jc w:val="both"/>
        <w:rPr>
          <w:rFonts w:ascii="Arial" w:hAnsi="Arial" w:cs="Arial"/>
          <w:bCs/>
          <w:sz w:val="18"/>
          <w:szCs w:val="18"/>
        </w:rPr>
      </w:pPr>
    </w:p>
    <w:p w:rsidR="000950FE" w:rsidRPr="008D4630" w:rsidRDefault="000950FE" w:rsidP="000950F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0950FE" w:rsidRPr="00FA2924" w:rsidRDefault="000950FE" w:rsidP="000950FE">
      <w:pPr>
        <w:spacing w:line="360" w:lineRule="auto"/>
        <w:jc w:val="both"/>
        <w:rPr>
          <w:rFonts w:ascii="Arial" w:hAnsi="Arial" w:cs="Arial"/>
          <w:b/>
          <w:sz w:val="18"/>
          <w:szCs w:val="18"/>
        </w:rPr>
      </w:pPr>
    </w:p>
    <w:p w:rsidR="000950FE" w:rsidRPr="008D4630" w:rsidRDefault="000950FE" w:rsidP="000950FE">
      <w:pPr>
        <w:tabs>
          <w:tab w:val="left" w:pos="9498"/>
        </w:tabs>
        <w:spacing w:line="360" w:lineRule="auto"/>
        <w:ind w:right="190"/>
        <w:jc w:val="both"/>
        <w:rPr>
          <w:rFonts w:ascii="Arial" w:hAnsi="Arial" w:cs="Arial"/>
        </w:rPr>
      </w:pPr>
      <w:r>
        <w:rPr>
          <w:rFonts w:ascii="Arial" w:hAnsi="Arial" w:cs="Arial"/>
        </w:rPr>
        <w:t>Se revisó</w:t>
      </w:r>
      <w:r w:rsidRPr="009879F6">
        <w:rPr>
          <w:rFonts w:ascii="Arial" w:hAnsi="Arial" w:cs="Arial"/>
        </w:rPr>
        <w:t xml:space="preserve"> la </w:t>
      </w:r>
      <w:r w:rsidRPr="00F4448A">
        <w:rPr>
          <w:rFonts w:ascii="Arial" w:hAnsi="Arial" w:cs="Arial"/>
        </w:rPr>
        <w:t>Tesorería Municipal (D</w:t>
      </w:r>
      <w:r>
        <w:rPr>
          <w:rFonts w:ascii="Arial" w:hAnsi="Arial" w:cs="Arial"/>
        </w:rPr>
        <w:t>epartamento</w:t>
      </w:r>
      <w:r w:rsidRPr="00F4448A">
        <w:rPr>
          <w:rFonts w:ascii="Arial" w:hAnsi="Arial" w:cs="Arial"/>
        </w:rPr>
        <w:t xml:space="preserve"> de Contabilidad</w:t>
      </w:r>
      <w:r>
        <w:rPr>
          <w:rFonts w:ascii="Arial" w:hAnsi="Arial" w:cs="Arial"/>
        </w:rPr>
        <w:t xml:space="preserve"> y Nómina</w:t>
      </w:r>
      <w:r w:rsidRPr="00F4448A">
        <w:rPr>
          <w:rFonts w:ascii="Arial" w:hAnsi="Arial" w:cs="Arial"/>
        </w:rPr>
        <w:t>)</w:t>
      </w:r>
      <w:r>
        <w:rPr>
          <w:rFonts w:ascii="Arial" w:hAnsi="Arial" w:cs="Arial"/>
          <w:bCs/>
        </w:rPr>
        <w:t xml:space="preserve"> </w:t>
      </w:r>
      <w:r w:rsidRPr="009879F6">
        <w:rPr>
          <w:rFonts w:ascii="Arial" w:hAnsi="Arial" w:cs="Arial"/>
        </w:rPr>
        <w:t>d</w:t>
      </w:r>
      <w:r>
        <w:rPr>
          <w:rFonts w:ascii="Arial" w:hAnsi="Arial" w:cs="Arial"/>
        </w:rPr>
        <w:t>e</w:t>
      </w:r>
      <w:r w:rsidRPr="009879F6">
        <w:rPr>
          <w:rFonts w:ascii="Arial" w:hAnsi="Arial" w:cs="Arial"/>
        </w:rPr>
        <w:t xml:space="preserve">l </w:t>
      </w:r>
      <w:r w:rsidRPr="00961630">
        <w:rPr>
          <w:rFonts w:ascii="Arial" w:hAnsi="Arial" w:cs="Arial"/>
          <w:b/>
          <w:bCs/>
        </w:rPr>
        <w:t>Ayuntamiento del Municipio de Felipe Carrillo Puerto</w:t>
      </w:r>
      <w:r w:rsidRPr="009879F6">
        <w:rPr>
          <w:rFonts w:ascii="Arial" w:hAnsi="Arial" w:cs="Arial"/>
          <w:bCs/>
        </w:rPr>
        <w:t>.</w:t>
      </w:r>
    </w:p>
    <w:p w:rsidR="000950FE" w:rsidRPr="00FA2924" w:rsidRDefault="000950FE" w:rsidP="00154B94">
      <w:pPr>
        <w:spacing w:line="360" w:lineRule="auto"/>
        <w:rPr>
          <w:rFonts w:ascii="Arial" w:hAnsi="Arial" w:cs="Arial"/>
          <w:b/>
          <w:sz w:val="18"/>
          <w:szCs w:val="18"/>
        </w:rPr>
      </w:pPr>
    </w:p>
    <w:p w:rsidR="000950FE" w:rsidRDefault="000950FE" w:rsidP="000950F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950FE" w:rsidRPr="00FA2924" w:rsidRDefault="000950FE" w:rsidP="000950FE">
      <w:pPr>
        <w:spacing w:line="360" w:lineRule="auto"/>
        <w:jc w:val="both"/>
        <w:rPr>
          <w:rFonts w:ascii="Arial" w:hAnsi="Arial" w:cs="Arial"/>
          <w:b/>
          <w:sz w:val="18"/>
          <w:szCs w:val="18"/>
        </w:rPr>
      </w:pPr>
    </w:p>
    <w:p w:rsidR="000950FE" w:rsidRDefault="000950FE" w:rsidP="000950FE">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0950FE" w:rsidRPr="00C47B98" w:rsidRDefault="000950FE" w:rsidP="000950FE">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0950FE" w:rsidRDefault="000950FE" w:rsidP="000950FE">
      <w:pPr>
        <w:spacing w:line="360" w:lineRule="auto"/>
        <w:ind w:right="49"/>
        <w:jc w:val="both"/>
        <w:rPr>
          <w:rFonts w:ascii="Arial" w:hAnsi="Arial" w:cs="Arial"/>
          <w:bCs/>
        </w:rPr>
      </w:pPr>
    </w:p>
    <w:p w:rsidR="000950FE" w:rsidRPr="00C47B98" w:rsidRDefault="000950FE" w:rsidP="000950FE">
      <w:pPr>
        <w:spacing w:line="360" w:lineRule="auto"/>
        <w:ind w:right="190"/>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950FE" w:rsidRDefault="000950FE" w:rsidP="000950F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950FE" w:rsidRDefault="000950FE" w:rsidP="000950FE">
      <w:pPr>
        <w:spacing w:line="360" w:lineRule="auto"/>
        <w:jc w:val="both"/>
        <w:rPr>
          <w:rFonts w:ascii="Arial" w:hAnsi="Arial" w:cs="Arial"/>
          <w:bCs/>
        </w:rPr>
      </w:pPr>
    </w:p>
    <w:p w:rsidR="000950FE" w:rsidRDefault="000950FE" w:rsidP="000950FE">
      <w:pPr>
        <w:spacing w:line="360" w:lineRule="auto"/>
        <w:ind w:right="190"/>
        <w:jc w:val="both"/>
        <w:rPr>
          <w:rFonts w:ascii="Arial" w:hAnsi="Arial" w:cs="Arial"/>
          <w:bCs/>
        </w:rPr>
      </w:pPr>
      <w:r>
        <w:rPr>
          <w:rFonts w:ascii="Arial" w:hAnsi="Arial" w:cs="Arial"/>
          <w:bCs/>
        </w:rPr>
        <w:t xml:space="preserve">1.- Verificar </w:t>
      </w:r>
      <w:proofErr w:type="gramStart"/>
      <w:r w:rsidRPr="009E31F7">
        <w:rPr>
          <w:rFonts w:ascii="Arial" w:hAnsi="Arial" w:cs="Arial"/>
          <w:bCs/>
        </w:rPr>
        <w:t>que</w:t>
      </w:r>
      <w:proofErr w:type="gramEnd"/>
      <w:r w:rsidRPr="009E31F7">
        <w:rPr>
          <w:rFonts w:ascii="Arial" w:hAnsi="Arial" w:cs="Arial"/>
          <w:bCs/>
        </w:rPr>
        <w:t xml:space="preserve"> en el Presupuesto de Egresos,</w:t>
      </w:r>
      <w:r>
        <w:rPr>
          <w:rFonts w:ascii="Arial" w:hAnsi="Arial" w:cs="Arial"/>
          <w:bCs/>
        </w:rPr>
        <w:t xml:space="preserve"> se haya considerado el pago de </w:t>
      </w:r>
      <w:r w:rsidRPr="006D3A91">
        <w:rPr>
          <w:rFonts w:ascii="Arial" w:hAnsi="Arial" w:cs="Arial"/>
          <w:bCs/>
        </w:rPr>
        <w:t>amortizaciones e intereses</w:t>
      </w:r>
      <w:r w:rsidRPr="009E31F7">
        <w:rPr>
          <w:rFonts w:ascii="Arial" w:hAnsi="Arial" w:cs="Arial"/>
          <w:bCs/>
        </w:rPr>
        <w:t xml:space="preserve"> por obligaciones contraídas por financiamiento a </w:t>
      </w:r>
      <w:r>
        <w:rPr>
          <w:rFonts w:ascii="Arial" w:hAnsi="Arial" w:cs="Arial"/>
          <w:bCs/>
        </w:rPr>
        <w:t>corto</w:t>
      </w:r>
      <w:r w:rsidRPr="009E31F7">
        <w:rPr>
          <w:rFonts w:ascii="Arial" w:hAnsi="Arial" w:cs="Arial"/>
          <w:bCs/>
        </w:rPr>
        <w:t xml:space="preserve"> plazo</w:t>
      </w:r>
      <w:r>
        <w:rPr>
          <w:rFonts w:ascii="Arial" w:hAnsi="Arial" w:cs="Arial"/>
          <w:bCs/>
        </w:rPr>
        <w:t>.</w:t>
      </w:r>
    </w:p>
    <w:p w:rsidR="000950FE" w:rsidRDefault="000950FE" w:rsidP="000950FE">
      <w:pPr>
        <w:spacing w:line="360" w:lineRule="auto"/>
        <w:ind w:right="190"/>
        <w:jc w:val="both"/>
        <w:rPr>
          <w:rFonts w:ascii="Arial" w:hAnsi="Arial" w:cs="Arial"/>
          <w:bCs/>
        </w:rPr>
      </w:pPr>
    </w:p>
    <w:p w:rsidR="000950FE" w:rsidRDefault="000950FE" w:rsidP="000950FE">
      <w:pPr>
        <w:spacing w:line="360" w:lineRule="auto"/>
        <w:ind w:right="190"/>
        <w:jc w:val="both"/>
        <w:rPr>
          <w:rFonts w:ascii="Arial" w:hAnsi="Arial" w:cs="Arial"/>
          <w:bCs/>
        </w:rPr>
      </w:pPr>
      <w:r>
        <w:rPr>
          <w:rFonts w:ascii="Arial" w:hAnsi="Arial" w:cs="Arial"/>
          <w:bCs/>
        </w:rPr>
        <w:t xml:space="preserve">2.- Confirmar </w:t>
      </w:r>
      <w:r w:rsidRPr="006D3A91">
        <w:rPr>
          <w:rFonts w:ascii="Arial" w:hAnsi="Arial" w:cs="Arial"/>
          <w:bCs/>
        </w:rPr>
        <w:t xml:space="preserve">que se cumpla en tiempo y forma el pago de amortizaciones e intereses de acuerdo a lo establecido en el contrato de financiamiento </w:t>
      </w:r>
      <w:r w:rsidRPr="009E31F7">
        <w:rPr>
          <w:rFonts w:ascii="Arial" w:hAnsi="Arial" w:cs="Arial"/>
          <w:bCs/>
        </w:rPr>
        <w:t xml:space="preserve">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p>
    <w:p w:rsidR="000950FE" w:rsidRDefault="000950FE" w:rsidP="000950FE">
      <w:pPr>
        <w:spacing w:line="360" w:lineRule="auto"/>
        <w:ind w:right="190"/>
        <w:jc w:val="both"/>
        <w:rPr>
          <w:rFonts w:ascii="Arial" w:hAnsi="Arial" w:cs="Arial"/>
          <w:bCs/>
        </w:rPr>
      </w:pPr>
    </w:p>
    <w:p w:rsidR="000950FE" w:rsidRDefault="000950FE" w:rsidP="000950FE">
      <w:pPr>
        <w:spacing w:line="360" w:lineRule="auto"/>
        <w:ind w:right="190"/>
        <w:jc w:val="both"/>
        <w:rPr>
          <w:rFonts w:ascii="Arial" w:hAnsi="Arial" w:cs="Arial"/>
          <w:bCs/>
        </w:rPr>
      </w:pPr>
      <w:r>
        <w:rPr>
          <w:rFonts w:ascii="Arial" w:hAnsi="Arial" w:cs="Arial"/>
          <w:bCs/>
        </w:rPr>
        <w:t xml:space="preserve">3.- Comprobar </w:t>
      </w:r>
      <w:r w:rsidRPr="006D3A91">
        <w:rPr>
          <w:rFonts w:ascii="Arial" w:hAnsi="Arial" w:cs="Arial"/>
          <w:bCs/>
        </w:rPr>
        <w:t xml:space="preserve">que el registro </w:t>
      </w:r>
      <w:r w:rsidRPr="006A0845">
        <w:rPr>
          <w:rFonts w:ascii="Arial" w:hAnsi="Arial" w:cs="Arial"/>
          <w:bCs/>
        </w:rPr>
        <w:t>contable del pago de amortizaciones e intereses</w:t>
      </w:r>
      <w:r w:rsidRPr="009F4F61">
        <w:rPr>
          <w:rFonts w:ascii="Arial" w:hAnsi="Arial" w:cs="Arial"/>
          <w:bCs/>
        </w:rPr>
        <w:t xml:space="preserve"> </w:t>
      </w:r>
      <w:r>
        <w:rPr>
          <w:rFonts w:ascii="Arial" w:hAnsi="Arial" w:cs="Arial"/>
          <w:bCs/>
        </w:rPr>
        <w:t xml:space="preserve">por </w:t>
      </w:r>
      <w:r w:rsidRPr="009E31F7">
        <w:rPr>
          <w:rFonts w:ascii="Arial" w:hAnsi="Arial" w:cs="Arial"/>
          <w:bCs/>
        </w:rPr>
        <w:t xml:space="preserve">financiamiento 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r w:rsidRPr="006D3A91">
        <w:rPr>
          <w:rFonts w:ascii="Arial" w:hAnsi="Arial" w:cs="Arial"/>
          <w:bCs/>
        </w:rPr>
        <w:t xml:space="preserve"> se realice en forma correcta</w:t>
      </w:r>
      <w:r>
        <w:rPr>
          <w:rFonts w:ascii="Arial" w:hAnsi="Arial" w:cs="Arial"/>
          <w:bCs/>
        </w:rPr>
        <w:t>.</w:t>
      </w:r>
    </w:p>
    <w:p w:rsidR="000950FE" w:rsidRDefault="000950FE" w:rsidP="000950FE">
      <w:pPr>
        <w:spacing w:line="360" w:lineRule="auto"/>
        <w:ind w:right="190"/>
        <w:jc w:val="both"/>
        <w:rPr>
          <w:rFonts w:ascii="Arial" w:hAnsi="Arial" w:cs="Arial"/>
          <w:bCs/>
        </w:rPr>
      </w:pPr>
    </w:p>
    <w:p w:rsidR="000950FE" w:rsidRPr="003951DD" w:rsidRDefault="000950FE" w:rsidP="000950FE">
      <w:pPr>
        <w:spacing w:line="360" w:lineRule="auto"/>
        <w:ind w:right="190"/>
        <w:jc w:val="both"/>
        <w:rPr>
          <w:rFonts w:ascii="Arial" w:hAnsi="Arial" w:cs="Arial"/>
          <w:bCs/>
        </w:rPr>
      </w:pPr>
      <w:r>
        <w:rPr>
          <w:rFonts w:ascii="Arial" w:hAnsi="Arial" w:cs="Arial"/>
          <w:bCs/>
        </w:rPr>
        <w:t xml:space="preserve">4.- Constatar </w:t>
      </w:r>
      <w:r w:rsidRPr="00CB1442">
        <w:rPr>
          <w:rFonts w:ascii="Arial" w:hAnsi="Arial" w:cs="Arial"/>
          <w:bCs/>
        </w:rPr>
        <w:t>que se cumpla con la normatividad en la integración del estado de la deuda pública en el estado financiero correspondiente al ejercicio fiscal 2020</w:t>
      </w:r>
      <w:r>
        <w:rPr>
          <w:rFonts w:ascii="Arial" w:hAnsi="Arial" w:cs="Arial"/>
          <w:bCs/>
        </w:rPr>
        <w:t>.</w:t>
      </w:r>
    </w:p>
    <w:p w:rsidR="000950FE" w:rsidRPr="00C47B98" w:rsidRDefault="000950FE" w:rsidP="000950FE">
      <w:pPr>
        <w:spacing w:line="360" w:lineRule="auto"/>
        <w:ind w:right="190"/>
        <w:jc w:val="both"/>
        <w:rPr>
          <w:rFonts w:ascii="Arial" w:hAnsi="Arial" w:cs="Arial"/>
          <w:bCs/>
        </w:rPr>
      </w:pPr>
    </w:p>
    <w:p w:rsidR="000950FE" w:rsidRPr="00C47B98" w:rsidRDefault="000950FE" w:rsidP="000950FE">
      <w:pPr>
        <w:spacing w:line="360" w:lineRule="auto"/>
        <w:ind w:right="190"/>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0950FE" w:rsidRDefault="000950FE" w:rsidP="000950FE">
      <w:pPr>
        <w:spacing w:line="360" w:lineRule="auto"/>
        <w:ind w:right="190"/>
        <w:jc w:val="both"/>
        <w:rPr>
          <w:rFonts w:ascii="Arial" w:hAnsi="Arial" w:cs="Arial"/>
          <w:b/>
        </w:rPr>
      </w:pPr>
    </w:p>
    <w:p w:rsidR="000950FE" w:rsidRPr="002E2A36" w:rsidRDefault="000950FE" w:rsidP="000950FE">
      <w:pPr>
        <w:spacing w:line="360" w:lineRule="auto"/>
        <w:ind w:right="190"/>
        <w:jc w:val="both"/>
        <w:rPr>
          <w:rFonts w:ascii="Arial" w:hAnsi="Arial" w:cs="Arial"/>
          <w:b/>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0950FE" w:rsidRPr="002E2A36" w:rsidRDefault="000950FE" w:rsidP="000950FE">
      <w:pPr>
        <w:spacing w:line="360" w:lineRule="auto"/>
        <w:ind w:right="190"/>
        <w:jc w:val="both"/>
        <w:rPr>
          <w:rFonts w:ascii="Arial" w:hAnsi="Arial" w:cs="Arial"/>
          <w:bCs/>
        </w:rPr>
      </w:pPr>
    </w:p>
    <w:p w:rsidR="000950FE" w:rsidRDefault="000950FE" w:rsidP="000950F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ASEQROO/ASE/AEMF/0611/05/2021, siendo los servidores públicos a cargo de coordinar y supervisar la auditoría, los siguientes:</w:t>
      </w:r>
    </w:p>
    <w:p w:rsidR="000950FE" w:rsidRDefault="000950FE" w:rsidP="000950FE">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950FE" w:rsidRPr="00845B1A" w:rsidTr="000950FE">
        <w:trPr>
          <w:tblHeader/>
          <w:jc w:val="center"/>
        </w:trPr>
        <w:tc>
          <w:tcPr>
            <w:tcW w:w="6374"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Cargo</w:t>
            </w:r>
          </w:p>
        </w:tc>
      </w:tr>
      <w:tr w:rsidR="000950FE" w:rsidRPr="00845B1A" w:rsidTr="000950FE">
        <w:trPr>
          <w:jc w:val="center"/>
        </w:trPr>
        <w:tc>
          <w:tcPr>
            <w:tcW w:w="6374" w:type="dxa"/>
            <w:shd w:val="clear" w:color="auto" w:fill="auto"/>
          </w:tcPr>
          <w:p w:rsidR="000950FE" w:rsidRPr="00845B1A" w:rsidRDefault="000950FE" w:rsidP="000950FE">
            <w:pPr>
              <w:spacing w:line="360" w:lineRule="auto"/>
              <w:rPr>
                <w:rFonts w:ascii="Arial" w:hAnsi="Arial" w:cs="Arial"/>
                <w:bCs/>
              </w:rPr>
            </w:pPr>
            <w:r w:rsidRPr="00C1135D">
              <w:rPr>
                <w:rFonts w:ascii="Arial" w:hAnsi="Arial" w:cs="Arial"/>
                <w:bCs/>
              </w:rPr>
              <w:t>L.C. Baltazar Tamayo Campos</w:t>
            </w:r>
          </w:p>
        </w:tc>
        <w:tc>
          <w:tcPr>
            <w:tcW w:w="2977" w:type="dxa"/>
            <w:shd w:val="clear" w:color="auto" w:fill="auto"/>
          </w:tcPr>
          <w:p w:rsidR="000950FE" w:rsidRPr="00845B1A" w:rsidRDefault="000950FE" w:rsidP="000950FE">
            <w:pPr>
              <w:spacing w:line="360" w:lineRule="auto"/>
              <w:jc w:val="center"/>
              <w:rPr>
                <w:rFonts w:ascii="Arial" w:hAnsi="Arial" w:cs="Arial"/>
                <w:bCs/>
              </w:rPr>
            </w:pPr>
            <w:r>
              <w:rPr>
                <w:rFonts w:ascii="Arial" w:hAnsi="Arial" w:cs="Arial"/>
                <w:bCs/>
              </w:rPr>
              <w:t>Coordinador Encargado</w:t>
            </w:r>
          </w:p>
        </w:tc>
      </w:tr>
      <w:tr w:rsidR="000950FE" w:rsidRPr="00845B1A" w:rsidTr="000950FE">
        <w:trPr>
          <w:jc w:val="center"/>
        </w:trPr>
        <w:tc>
          <w:tcPr>
            <w:tcW w:w="6374" w:type="dxa"/>
            <w:shd w:val="clear" w:color="auto" w:fill="auto"/>
          </w:tcPr>
          <w:p w:rsidR="000950FE" w:rsidRPr="00845B1A" w:rsidRDefault="000950FE" w:rsidP="000950FE">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0950FE" w:rsidRPr="00845B1A" w:rsidRDefault="000950FE" w:rsidP="000950FE">
            <w:pPr>
              <w:spacing w:line="360" w:lineRule="auto"/>
              <w:jc w:val="center"/>
              <w:rPr>
                <w:rFonts w:ascii="Arial" w:hAnsi="Arial" w:cs="Arial"/>
                <w:bCs/>
              </w:rPr>
            </w:pPr>
            <w:r w:rsidRPr="00845B1A">
              <w:rPr>
                <w:rFonts w:ascii="Arial" w:hAnsi="Arial" w:cs="Arial"/>
                <w:bCs/>
              </w:rPr>
              <w:t>Supervisor</w:t>
            </w:r>
          </w:p>
        </w:tc>
      </w:tr>
    </w:tbl>
    <w:p w:rsidR="000950FE" w:rsidRPr="00845B1A" w:rsidRDefault="000950FE" w:rsidP="000950FE">
      <w:pPr>
        <w:spacing w:line="360" w:lineRule="auto"/>
        <w:ind w:right="190"/>
        <w:jc w:val="both"/>
        <w:rPr>
          <w:rFonts w:ascii="Arial" w:hAnsi="Arial" w:cs="Arial"/>
          <w:b/>
        </w:rPr>
      </w:pPr>
    </w:p>
    <w:p w:rsidR="000950FE" w:rsidRPr="00845B1A" w:rsidRDefault="000950FE" w:rsidP="000950FE">
      <w:pPr>
        <w:spacing w:line="360" w:lineRule="auto"/>
        <w:ind w:right="190"/>
        <w:jc w:val="both"/>
        <w:rPr>
          <w:rFonts w:ascii="Arial" w:hAnsi="Arial" w:cs="Arial"/>
          <w:b/>
        </w:rPr>
      </w:pPr>
      <w:r>
        <w:rPr>
          <w:rFonts w:ascii="Arial" w:hAnsi="Arial" w:cs="Arial"/>
          <w:b/>
        </w:rPr>
        <w:t>II</w:t>
      </w:r>
      <w:r w:rsidRPr="00845B1A">
        <w:rPr>
          <w:rFonts w:ascii="Arial" w:hAnsi="Arial" w:cs="Arial"/>
          <w:b/>
        </w:rPr>
        <w:t>I.2. CUMPLIMIENTO DE DISPOSICIONES LEGALES Y NORMATIVAS</w:t>
      </w:r>
    </w:p>
    <w:p w:rsidR="000950FE" w:rsidRPr="00845B1A" w:rsidRDefault="000950FE" w:rsidP="000950FE">
      <w:pPr>
        <w:spacing w:line="360" w:lineRule="auto"/>
        <w:ind w:right="48"/>
        <w:jc w:val="both"/>
        <w:rPr>
          <w:rFonts w:ascii="Arial" w:hAnsi="Arial" w:cs="Arial"/>
        </w:rPr>
      </w:pPr>
    </w:p>
    <w:p w:rsidR="000950FE" w:rsidRPr="00845B1A" w:rsidRDefault="000950FE" w:rsidP="000950FE">
      <w:pPr>
        <w:tabs>
          <w:tab w:val="left" w:pos="9498"/>
        </w:tabs>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950FE" w:rsidRPr="00845B1A" w:rsidRDefault="000950FE" w:rsidP="000950FE">
      <w:pPr>
        <w:spacing w:line="360" w:lineRule="auto"/>
        <w:ind w:right="48"/>
        <w:jc w:val="both"/>
        <w:rPr>
          <w:rFonts w:ascii="Arial" w:hAnsi="Arial" w:cs="Arial"/>
        </w:rPr>
      </w:pPr>
    </w:p>
    <w:p w:rsidR="000950FE" w:rsidRPr="00845B1A" w:rsidRDefault="000950FE" w:rsidP="000950FE">
      <w:pPr>
        <w:spacing w:line="360" w:lineRule="auto"/>
        <w:ind w:right="190"/>
        <w:jc w:val="both"/>
        <w:rPr>
          <w:rFonts w:ascii="Arial" w:hAnsi="Arial" w:cs="Arial"/>
          <w:b/>
        </w:rPr>
      </w:pPr>
      <w:r w:rsidRPr="00845B1A">
        <w:rPr>
          <w:rFonts w:ascii="Arial" w:hAnsi="Arial" w:cs="Arial"/>
          <w:b/>
        </w:rPr>
        <w:t>A. Conclusiones</w:t>
      </w:r>
    </w:p>
    <w:p w:rsidR="000950FE" w:rsidRPr="00845B1A" w:rsidRDefault="000950FE" w:rsidP="000950FE">
      <w:pPr>
        <w:spacing w:line="360" w:lineRule="auto"/>
        <w:ind w:right="190"/>
        <w:jc w:val="both"/>
        <w:rPr>
          <w:rFonts w:ascii="Arial" w:hAnsi="Arial" w:cs="Arial"/>
        </w:rPr>
      </w:pPr>
    </w:p>
    <w:p w:rsidR="000950FE" w:rsidRDefault="000950FE" w:rsidP="000950FE">
      <w:pPr>
        <w:spacing w:line="360" w:lineRule="auto"/>
        <w:ind w:right="193"/>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Pr>
          <w:rFonts w:ascii="Arial" w:hAnsi="Arial" w:cs="Arial"/>
        </w:rPr>
        <w:t>.</w:t>
      </w:r>
    </w:p>
    <w:p w:rsidR="00AB6862" w:rsidRPr="000F6372" w:rsidRDefault="00AB6862" w:rsidP="000950FE">
      <w:pPr>
        <w:spacing w:line="360" w:lineRule="auto"/>
        <w:ind w:right="190"/>
        <w:jc w:val="both"/>
        <w:rPr>
          <w:rFonts w:ascii="Arial" w:hAnsi="Arial" w:cs="Arial"/>
        </w:rPr>
      </w:pPr>
    </w:p>
    <w:p w:rsidR="000950FE" w:rsidRPr="00A05588" w:rsidRDefault="000950FE" w:rsidP="000950FE">
      <w:pPr>
        <w:spacing w:line="360" w:lineRule="auto"/>
        <w:ind w:right="190"/>
        <w:jc w:val="both"/>
        <w:rPr>
          <w:rFonts w:ascii="Arial" w:hAnsi="Arial" w:cs="Arial"/>
          <w:b/>
        </w:rPr>
      </w:pPr>
      <w:r>
        <w:rPr>
          <w:rFonts w:ascii="Arial" w:hAnsi="Arial" w:cs="Arial"/>
          <w:b/>
        </w:rPr>
        <w:t>III.3</w:t>
      </w:r>
      <w:r w:rsidRPr="00A05588">
        <w:rPr>
          <w:rFonts w:ascii="Arial" w:hAnsi="Arial" w:cs="Arial"/>
          <w:b/>
        </w:rPr>
        <w:t>. RESULTADOS DE LA FISCALIZACIÓN EFECTUADA</w:t>
      </w:r>
    </w:p>
    <w:p w:rsidR="000950FE" w:rsidRDefault="000950FE" w:rsidP="000950FE">
      <w:pPr>
        <w:spacing w:line="360" w:lineRule="auto"/>
        <w:jc w:val="both"/>
        <w:rPr>
          <w:rFonts w:ascii="Arial" w:hAnsi="Arial" w:cs="Arial"/>
        </w:rPr>
      </w:pPr>
    </w:p>
    <w:p w:rsidR="000950FE" w:rsidRDefault="000950FE" w:rsidP="000950FE">
      <w:pPr>
        <w:spacing w:line="360" w:lineRule="auto"/>
        <w:ind w:right="190"/>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Pr>
          <w:rFonts w:ascii="Arial" w:hAnsi="Arial" w:cs="Arial"/>
        </w:rPr>
        <w:t xml:space="preserve">. </w:t>
      </w:r>
    </w:p>
    <w:p w:rsidR="00154B94" w:rsidRDefault="00154B94" w:rsidP="000950FE">
      <w:pPr>
        <w:tabs>
          <w:tab w:val="left" w:pos="2160"/>
        </w:tabs>
        <w:spacing w:line="360" w:lineRule="auto"/>
        <w:ind w:right="190"/>
        <w:jc w:val="both"/>
        <w:rPr>
          <w:rFonts w:ascii="Arial" w:hAnsi="Arial" w:cs="Arial"/>
          <w:b/>
        </w:rPr>
      </w:pPr>
    </w:p>
    <w:p w:rsidR="000950FE" w:rsidRDefault="000950FE" w:rsidP="000950FE">
      <w:pPr>
        <w:tabs>
          <w:tab w:val="left" w:pos="2160"/>
        </w:tabs>
        <w:spacing w:line="360" w:lineRule="auto"/>
        <w:ind w:right="190"/>
        <w:jc w:val="both"/>
        <w:rPr>
          <w:rFonts w:ascii="Arial" w:hAnsi="Arial" w:cs="Arial"/>
          <w:b/>
        </w:rPr>
      </w:pPr>
      <w:r>
        <w:rPr>
          <w:rFonts w:ascii="Arial" w:hAnsi="Arial" w:cs="Arial"/>
          <w:b/>
        </w:rPr>
        <w:t xml:space="preserve">IV. </w:t>
      </w:r>
      <w:r w:rsidRPr="00B42982">
        <w:rPr>
          <w:rFonts w:ascii="Arial" w:hAnsi="Arial" w:cs="Arial"/>
          <w:b/>
        </w:rPr>
        <w:t>DICTAMEN DE LOS INFORMES INDIVIDUALES DE AUDITORÍA</w:t>
      </w:r>
    </w:p>
    <w:p w:rsidR="000950FE" w:rsidRDefault="000950FE" w:rsidP="000950FE">
      <w:pPr>
        <w:tabs>
          <w:tab w:val="left" w:pos="2160"/>
        </w:tabs>
        <w:spacing w:line="360" w:lineRule="auto"/>
        <w:ind w:right="190"/>
        <w:jc w:val="both"/>
        <w:rPr>
          <w:rFonts w:ascii="Arial" w:hAnsi="Arial" w:cs="Arial"/>
          <w:b/>
        </w:rPr>
      </w:pPr>
    </w:p>
    <w:p w:rsidR="000950FE" w:rsidRPr="00E024A3" w:rsidRDefault="000950FE" w:rsidP="000950FE">
      <w:pPr>
        <w:spacing w:line="360" w:lineRule="auto"/>
        <w:ind w:right="190"/>
        <w:jc w:val="both"/>
        <w:rPr>
          <w:rFonts w:ascii="Arial" w:hAnsi="Arial" w:cs="Arial"/>
        </w:rPr>
      </w:pPr>
      <w:r w:rsidRPr="00E024A3">
        <w:rPr>
          <w:rFonts w:ascii="Arial" w:hAnsi="Arial" w:cs="Arial"/>
        </w:rPr>
        <w:t xml:space="preserve">El presente dictamen se emite el </w:t>
      </w:r>
      <w:r>
        <w:rPr>
          <w:rFonts w:ascii="Arial" w:hAnsi="Arial" w:cs="Arial"/>
        </w:rPr>
        <w:t>09</w:t>
      </w:r>
      <w:r w:rsidRPr="00EC235B">
        <w:rPr>
          <w:rFonts w:ascii="Arial" w:hAnsi="Arial" w:cs="Arial"/>
        </w:rPr>
        <w:t xml:space="preserve"> de </w:t>
      </w:r>
      <w:r>
        <w:rPr>
          <w:rFonts w:ascii="Arial" w:hAnsi="Arial" w:cs="Arial"/>
        </w:rPr>
        <w:t>febrero</w:t>
      </w:r>
      <w:r w:rsidRPr="00EC235B">
        <w:rPr>
          <w:rFonts w:ascii="Arial" w:hAnsi="Arial" w:cs="Arial"/>
        </w:rPr>
        <w:t xml:space="preserve"> de 202</w:t>
      </w:r>
      <w:r>
        <w:rPr>
          <w:rFonts w:ascii="Arial" w:hAnsi="Arial" w:cs="Arial"/>
        </w:rPr>
        <w:t>2</w:t>
      </w:r>
      <w:r w:rsidRPr="00EC235B">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2020</w:t>
      </w:r>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F503B1">
        <w:rPr>
          <w:rFonts w:ascii="Arial" w:hAnsi="Arial" w:cs="Arial"/>
          <w:b/>
          <w:bCs/>
        </w:rPr>
        <w:t>Ayuntamiento del Municipio de Felipe Carrillo Puerto</w:t>
      </w:r>
      <w:r w:rsidRPr="00E024A3">
        <w:rPr>
          <w:rFonts w:ascii="Arial" w:hAnsi="Arial" w:cs="Arial"/>
          <w:b/>
          <w:bCs/>
        </w:rPr>
        <w:t>.</w:t>
      </w:r>
    </w:p>
    <w:p w:rsidR="000950FE" w:rsidRPr="00E024A3" w:rsidRDefault="000950FE" w:rsidP="000950FE">
      <w:pPr>
        <w:spacing w:line="360" w:lineRule="auto"/>
        <w:ind w:right="190"/>
        <w:jc w:val="both"/>
        <w:rPr>
          <w:rFonts w:ascii="Arial" w:hAnsi="Arial" w:cs="Arial"/>
        </w:rPr>
      </w:pPr>
    </w:p>
    <w:p w:rsidR="000950FE" w:rsidRPr="00E024A3" w:rsidRDefault="000950FE" w:rsidP="000950FE">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0950FE" w:rsidRPr="00E024A3" w:rsidRDefault="000950FE" w:rsidP="000950FE">
      <w:pPr>
        <w:spacing w:line="360" w:lineRule="auto"/>
        <w:ind w:right="190"/>
        <w:jc w:val="both"/>
        <w:rPr>
          <w:rFonts w:ascii="Arial" w:hAnsi="Arial" w:cs="Arial"/>
        </w:rPr>
      </w:pPr>
    </w:p>
    <w:p w:rsidR="000950FE" w:rsidRPr="00E024A3" w:rsidRDefault="000950FE" w:rsidP="000950FE">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Pr="003957DA">
        <w:rPr>
          <w:rFonts w:ascii="Arial" w:hAnsi="Arial" w:cs="Arial"/>
        </w:rPr>
        <w:t>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E024A3">
        <w:rPr>
          <w:rFonts w:ascii="Arial" w:hAnsi="Arial" w:cs="Arial"/>
        </w:rPr>
        <w:t xml:space="preserve"> 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0950FE" w:rsidRPr="00E024A3" w:rsidRDefault="000950FE" w:rsidP="000950FE">
      <w:pPr>
        <w:spacing w:line="360" w:lineRule="auto"/>
        <w:ind w:right="190"/>
        <w:jc w:val="both"/>
        <w:rPr>
          <w:rFonts w:ascii="Arial" w:hAnsi="Arial" w:cs="Arial"/>
        </w:rPr>
      </w:pPr>
    </w:p>
    <w:p w:rsidR="000950FE" w:rsidRDefault="000950FE" w:rsidP="000950FE">
      <w:pPr>
        <w:spacing w:line="360" w:lineRule="auto"/>
        <w:ind w:right="190"/>
        <w:jc w:val="both"/>
        <w:rPr>
          <w:rFonts w:ascii="Arial" w:hAnsi="Arial" w:cs="Arial"/>
        </w:rPr>
      </w:pPr>
      <w:r w:rsidRPr="00A24FE4">
        <w:rPr>
          <w:rFonts w:ascii="Arial" w:hAnsi="Arial" w:cs="Arial"/>
        </w:rPr>
        <w:t xml:space="preserve">Con base en los resultados obtenidos en la auditoría practicada número </w:t>
      </w:r>
      <w:r w:rsidRPr="00A24FE4">
        <w:rPr>
          <w:rFonts w:ascii="Arial" w:hAnsi="Arial" w:cs="Arial"/>
          <w:b/>
        </w:rPr>
        <w:t>20-AEMF-A-GOB-073-161</w:t>
      </w:r>
      <w:r w:rsidRPr="00A24FE4">
        <w:rPr>
          <w:rFonts w:ascii="Arial" w:hAnsi="Arial" w:cs="Arial"/>
        </w:rPr>
        <w:t>, denominada “Auditoría de Cumplimiento Financiero de Ingresos y Otros Beneficios”, cuyo objetivo fue fiscalizar la gestión financiera para comprobar el cumplimiento de lo dispuesto en la Ley de Ingresos</w:t>
      </w:r>
      <w:r>
        <w:rPr>
          <w:rFonts w:ascii="Arial" w:hAnsi="Arial" w:cs="Arial"/>
        </w:rPr>
        <w:t xml:space="preserve"> del</w:t>
      </w:r>
      <w:r w:rsidRPr="00A24FE4">
        <w:t xml:space="preserve"> </w:t>
      </w:r>
      <w:r w:rsidRPr="00A24FE4">
        <w:rPr>
          <w:rFonts w:ascii="Arial" w:hAnsi="Arial" w:cs="Arial"/>
        </w:rPr>
        <w:t>Municipio de Felipe Carrillo Puerto y demás disposiciones legales aplicables, en cuanto a l</w:t>
      </w:r>
      <w:r>
        <w:rPr>
          <w:rFonts w:ascii="Arial" w:hAnsi="Arial" w:cs="Arial"/>
        </w:rPr>
        <w:t>os</w:t>
      </w:r>
      <w:r w:rsidRPr="00A24FE4">
        <w:rPr>
          <w:rFonts w:ascii="Arial" w:hAnsi="Arial" w:cs="Arial"/>
        </w:rPr>
        <w:t xml:space="preserve"> ingresos, incluyendo la revisión del manejo y </w:t>
      </w:r>
      <w:r>
        <w:rPr>
          <w:rFonts w:ascii="Arial" w:hAnsi="Arial" w:cs="Arial"/>
        </w:rPr>
        <w:t xml:space="preserve">la </w:t>
      </w:r>
      <w:r w:rsidRPr="00A24FE4">
        <w:rPr>
          <w:rFonts w:ascii="Arial" w:hAnsi="Arial" w:cs="Arial"/>
        </w:rPr>
        <w:t xml:space="preserve">custodia de recursos públicos estatales y </w:t>
      </w:r>
      <w:r>
        <w:rPr>
          <w:rFonts w:ascii="Arial" w:hAnsi="Arial" w:cs="Arial"/>
        </w:rPr>
        <w:t>municipales</w:t>
      </w:r>
      <w:r w:rsidRPr="00A24FE4">
        <w:rPr>
          <w:rFonts w:ascii="Arial" w:hAnsi="Arial" w:cs="Arial"/>
        </w:rPr>
        <w:t xml:space="preserve">, así como la demás información financiera, contable, patrimonial, presupuestaria y programática, conforme a las </w:t>
      </w:r>
      <w:r>
        <w:rPr>
          <w:rFonts w:ascii="Arial" w:hAnsi="Arial" w:cs="Arial"/>
        </w:rPr>
        <w:t>normas vigentes</w:t>
      </w:r>
      <w:r w:rsidRPr="00A24FE4">
        <w:rPr>
          <w:rFonts w:ascii="Arial" w:hAnsi="Arial" w:cs="Arial"/>
        </w:rPr>
        <w:t xml:space="preserve">, para verificar que </w:t>
      </w:r>
      <w:r>
        <w:rPr>
          <w:rFonts w:ascii="Arial" w:hAnsi="Arial" w:cs="Arial"/>
        </w:rPr>
        <w:t>e</w:t>
      </w:r>
      <w:r w:rsidRPr="00A24FE4">
        <w:rPr>
          <w:rFonts w:ascii="Arial" w:hAnsi="Arial" w:cs="Arial"/>
        </w:rPr>
        <w:t>l</w:t>
      </w:r>
      <w:r>
        <w:rPr>
          <w:rFonts w:ascii="Arial" w:hAnsi="Arial" w:cs="Arial"/>
        </w:rPr>
        <w:t xml:space="preserve"> presupuesto</w:t>
      </w:r>
      <w:r w:rsidRPr="00A24FE4">
        <w:rPr>
          <w:rFonts w:ascii="Arial" w:hAnsi="Arial" w:cs="Arial"/>
        </w:rPr>
        <w:t xml:space="preserve"> asignado</w:t>
      </w:r>
      <w:r>
        <w:rPr>
          <w:rFonts w:ascii="Arial" w:hAnsi="Arial" w:cs="Arial"/>
        </w:rPr>
        <w:t>,</w:t>
      </w:r>
      <w:r w:rsidRPr="00A24FE4">
        <w:rPr>
          <w:rFonts w:ascii="Arial" w:hAnsi="Arial" w:cs="Arial"/>
        </w:rPr>
        <w:t xml:space="preserve"> se haya </w:t>
      </w:r>
      <w:r>
        <w:rPr>
          <w:rFonts w:ascii="Arial" w:hAnsi="Arial" w:cs="Arial"/>
        </w:rPr>
        <w:t>recaudado</w:t>
      </w:r>
      <w:r w:rsidRPr="00A24FE4">
        <w:rPr>
          <w:rFonts w:ascii="Arial" w:hAnsi="Arial" w:cs="Arial"/>
        </w:rPr>
        <w:t xml:space="preserve"> y registrado conforme a los montos aprobados</w:t>
      </w:r>
      <w:r>
        <w:rPr>
          <w:rFonts w:ascii="Arial" w:hAnsi="Arial" w:cs="Arial"/>
        </w:rPr>
        <w:t>,</w:t>
      </w:r>
      <w:r w:rsidRPr="00A24FE4">
        <w:rPr>
          <w:rFonts w:ascii="Arial" w:hAnsi="Arial" w:cs="Arial"/>
        </w:rPr>
        <w:t xml:space="preserve"> y específicamente, respecto de la muestra auditada señalada en el apartado relativo al alcance, en nuestra opinión se concluye que en términos generales, el </w:t>
      </w:r>
      <w:r w:rsidRPr="00A24FE4">
        <w:rPr>
          <w:rFonts w:ascii="Arial" w:hAnsi="Arial" w:cs="Arial"/>
          <w:b/>
        </w:rPr>
        <w:t xml:space="preserve">Ayuntamiento del </w:t>
      </w:r>
      <w:r w:rsidRPr="00A24FE4">
        <w:rPr>
          <w:rFonts w:ascii="Arial" w:hAnsi="Arial" w:cs="Arial"/>
          <w:b/>
          <w:bCs/>
        </w:rPr>
        <w:t>Municipio de Felipe Carrillo Puerto</w:t>
      </w:r>
      <w:r w:rsidRPr="00A24FE4">
        <w:rPr>
          <w:rFonts w:ascii="Arial" w:hAnsi="Arial" w:cs="Arial"/>
        </w:rPr>
        <w:t xml:space="preserve"> cumplió con las disposiciones legales y normativas que son aplicables en la materia.</w:t>
      </w:r>
    </w:p>
    <w:p w:rsidR="00AA0F0D" w:rsidRPr="00A24FE4" w:rsidRDefault="00AA0F0D" w:rsidP="000950FE">
      <w:pPr>
        <w:spacing w:line="360" w:lineRule="auto"/>
        <w:ind w:right="190"/>
        <w:jc w:val="both"/>
        <w:rPr>
          <w:rFonts w:ascii="Arial" w:hAnsi="Arial" w:cs="Arial"/>
        </w:rPr>
      </w:pPr>
    </w:p>
    <w:p w:rsidR="000950FE" w:rsidRPr="004759EA" w:rsidRDefault="000950FE" w:rsidP="000950FE">
      <w:pPr>
        <w:spacing w:line="360" w:lineRule="auto"/>
        <w:ind w:right="190"/>
        <w:jc w:val="both"/>
        <w:rPr>
          <w:rFonts w:ascii="Arial" w:hAnsi="Arial" w:cs="Arial"/>
        </w:rPr>
      </w:pPr>
      <w:r w:rsidRPr="004759EA">
        <w:rPr>
          <w:rFonts w:ascii="Arial" w:hAnsi="Arial" w:cs="Arial"/>
        </w:rPr>
        <w:t xml:space="preserve">Con base en los resultados obtenidos en la auditoría practicada número </w:t>
      </w:r>
      <w:r w:rsidRPr="004759EA">
        <w:rPr>
          <w:rFonts w:ascii="Arial" w:hAnsi="Arial" w:cs="Arial"/>
          <w:b/>
        </w:rPr>
        <w:t>20-AEMF-A-GOB-073-162</w:t>
      </w:r>
      <w:r w:rsidRPr="004759EA">
        <w:rPr>
          <w:rFonts w:ascii="Arial" w:hAnsi="Arial" w:cs="Arial"/>
        </w:rPr>
        <w:t>, denominada “Auditoría de Cumplimiento Financiero de Gastos y Otras Pérdidas”, cuyo objetivo fue fiscalizar la gestión financiera para comprobar el cumplimiento de lo dispuesto en el Presupuesto de Egresos</w:t>
      </w:r>
      <w:r>
        <w:rPr>
          <w:rFonts w:ascii="Arial" w:hAnsi="Arial" w:cs="Arial"/>
        </w:rPr>
        <w:t xml:space="preserve"> asignado al Municipio de </w:t>
      </w:r>
      <w:r w:rsidRPr="005143CA">
        <w:rPr>
          <w:rFonts w:ascii="Arial" w:hAnsi="Arial" w:cs="Arial"/>
        </w:rPr>
        <w:t>Felipe Carrillo Puerto</w:t>
      </w:r>
      <w:r w:rsidRPr="004759EA">
        <w:rPr>
          <w:rFonts w:ascii="Arial" w:hAnsi="Arial" w:cs="Arial"/>
        </w:rPr>
        <w:t xml:space="preserve"> y demás disposiciones legales aplicables, en cuanto a los gastos públicos, 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la demás información financiera, contable, patrimonial, presupuestaria y programática, conforme a las </w:t>
      </w:r>
      <w:r>
        <w:rPr>
          <w:rFonts w:ascii="Arial" w:hAnsi="Arial" w:cs="Arial"/>
        </w:rPr>
        <w:t>normas vigentes,</w:t>
      </w:r>
      <w:r w:rsidRPr="004759EA">
        <w:rPr>
          <w:rFonts w:ascii="Arial" w:hAnsi="Arial" w:cs="Arial"/>
        </w:rPr>
        <w:t xml:space="preserve"> para verificar que el presupuesto asignado</w:t>
      </w:r>
      <w:r>
        <w:rPr>
          <w:rFonts w:ascii="Arial" w:hAnsi="Arial" w:cs="Arial"/>
        </w:rPr>
        <w:t>,</w:t>
      </w:r>
      <w:r w:rsidRPr="004759EA">
        <w:rPr>
          <w:rFonts w:ascii="Arial" w:hAnsi="Arial" w:cs="Arial"/>
        </w:rPr>
        <w:t xml:space="preserve"> se haya ejercido y registrado conforme a los montos aprobados</w:t>
      </w:r>
      <w:r>
        <w:rPr>
          <w:rFonts w:ascii="Arial" w:hAnsi="Arial" w:cs="Arial"/>
        </w:rPr>
        <w:t>,</w:t>
      </w:r>
      <w:r w:rsidRPr="004759EA">
        <w:rPr>
          <w:rFonts w:ascii="Arial" w:hAnsi="Arial" w:cs="Arial"/>
        </w:rPr>
        <w:t xml:space="preserve"> y específicamente, respecto de la muestra auditada señalada en el apartado relativo al alcance, en nuestra opinión se concluye que en términos generales, el </w:t>
      </w:r>
      <w:r w:rsidRPr="00F45A58">
        <w:rPr>
          <w:rFonts w:ascii="Arial" w:hAnsi="Arial" w:cs="Arial"/>
          <w:b/>
        </w:rPr>
        <w:t>Ayuntamiento del</w:t>
      </w:r>
      <w:r>
        <w:rPr>
          <w:rFonts w:ascii="Arial" w:hAnsi="Arial" w:cs="Arial"/>
        </w:rPr>
        <w:t xml:space="preserve"> </w:t>
      </w:r>
      <w:r w:rsidRPr="004759EA">
        <w:rPr>
          <w:rFonts w:ascii="Arial" w:hAnsi="Arial" w:cs="Arial"/>
          <w:b/>
          <w:bCs/>
        </w:rPr>
        <w:t>Municipio de Felipe Carrillo Puerto</w:t>
      </w:r>
      <w:r w:rsidRPr="004759EA">
        <w:rPr>
          <w:rFonts w:ascii="Arial" w:hAnsi="Arial" w:cs="Arial"/>
        </w:rPr>
        <w:t xml:space="preserve"> cumplió con las disposiciones legales y normativas que son aplicables en la materia</w:t>
      </w:r>
      <w:r w:rsidR="00166147">
        <w:rPr>
          <w:rFonts w:ascii="Arial" w:hAnsi="Arial" w:cs="Arial"/>
        </w:rPr>
        <w:t>,</w:t>
      </w:r>
      <w:r w:rsidR="00166147" w:rsidRPr="00166147">
        <w:rPr>
          <w:rFonts w:ascii="Arial" w:hAnsi="Arial" w:cs="Arial"/>
        </w:rPr>
        <w:t xml:space="preserve"> </w:t>
      </w:r>
      <w:r w:rsidR="00166147" w:rsidRPr="00CE759D">
        <w:rPr>
          <w:rFonts w:ascii="Arial" w:hAnsi="Arial" w:cs="Arial"/>
        </w:rPr>
        <w:t>excepto po</w:t>
      </w:r>
      <w:r w:rsidR="00166147">
        <w:rPr>
          <w:rFonts w:ascii="Arial" w:hAnsi="Arial" w:cs="Arial"/>
        </w:rPr>
        <w:t>r la solicitud de aclaración, los pliegos de observaciones</w:t>
      </w:r>
      <w:r w:rsidR="00166147" w:rsidRPr="00166147">
        <w:rPr>
          <w:rFonts w:ascii="Arial" w:hAnsi="Arial" w:cs="Arial"/>
        </w:rPr>
        <w:t xml:space="preserve"> </w:t>
      </w:r>
      <w:r w:rsidR="00166147">
        <w:rPr>
          <w:rFonts w:ascii="Arial" w:hAnsi="Arial" w:cs="Arial"/>
        </w:rPr>
        <w:t>y</w:t>
      </w:r>
      <w:r w:rsidR="00166147" w:rsidRPr="00DA6287">
        <w:rPr>
          <w:rFonts w:ascii="Arial" w:hAnsi="Arial" w:cs="Arial"/>
        </w:rPr>
        <w:t xml:space="preserve"> las </w:t>
      </w:r>
      <w:r w:rsidR="00166147">
        <w:rPr>
          <w:rFonts w:ascii="Arial" w:hAnsi="Arial" w:cs="Arial"/>
        </w:rPr>
        <w:t>promociones</w:t>
      </w:r>
      <w:r w:rsidR="00166147" w:rsidRPr="00DA6287">
        <w:rPr>
          <w:rFonts w:ascii="Arial" w:hAnsi="Arial" w:cs="Arial"/>
        </w:rPr>
        <w:t xml:space="preserve"> de responsabilidad administrativa</w:t>
      </w:r>
      <w:r w:rsidR="00166147">
        <w:rPr>
          <w:rFonts w:ascii="Arial" w:hAnsi="Arial" w:cs="Arial"/>
        </w:rPr>
        <w:t xml:space="preserve"> sancionatoria emitida</w:t>
      </w:r>
      <w:r w:rsidR="00166147" w:rsidRPr="00CE759D">
        <w:rPr>
          <w:rFonts w:ascii="Arial" w:hAnsi="Arial" w:cs="Arial"/>
        </w:rPr>
        <w:t>s en el punto II.3 apartado A</w:t>
      </w:r>
      <w:r w:rsidRPr="004759EA">
        <w:rPr>
          <w:rFonts w:ascii="Arial" w:hAnsi="Arial" w:cs="Arial"/>
        </w:rPr>
        <w:t>.</w:t>
      </w:r>
    </w:p>
    <w:p w:rsidR="003B3D36" w:rsidRDefault="000950FE" w:rsidP="000950FE">
      <w:pPr>
        <w:spacing w:line="360" w:lineRule="auto"/>
        <w:ind w:right="49"/>
        <w:jc w:val="both"/>
        <w:rPr>
          <w:rFonts w:ascii="Arial" w:hAnsi="Arial" w:cs="Arial"/>
        </w:rPr>
      </w:pPr>
      <w:r w:rsidRPr="006539E2">
        <w:rPr>
          <w:rFonts w:ascii="Arial" w:hAnsi="Arial" w:cs="Arial"/>
        </w:rPr>
        <w:t xml:space="preserve">Con base en los resultados obtenidos en la auditoría practicada número </w:t>
      </w:r>
      <w:r w:rsidRPr="006539E2">
        <w:rPr>
          <w:rFonts w:ascii="Arial" w:hAnsi="Arial" w:cs="Arial"/>
          <w:b/>
        </w:rPr>
        <w:t>20-AEMF-A-GOB-073-160</w:t>
      </w:r>
      <w:r w:rsidRPr="006539E2">
        <w:rPr>
          <w:rFonts w:ascii="Arial" w:hAnsi="Arial" w:cs="Arial"/>
        </w:rPr>
        <w:t>, denominada “Auditoría de Cumplimiento Financiero de Financiamientos, Otras Obligaciones y Empréstitos”, cuyo objetivo fue fiscalizar la gestión financiera para comprobar el cumplimiento de lo dispuesto en el Presupuesto de Egresos</w:t>
      </w:r>
      <w:r>
        <w:rPr>
          <w:rFonts w:ascii="Arial" w:hAnsi="Arial" w:cs="Arial"/>
        </w:rPr>
        <w:t xml:space="preserve"> asignado al</w:t>
      </w:r>
      <w:r w:rsidRPr="001F6ED4">
        <w:rPr>
          <w:rFonts w:ascii="Arial" w:hAnsi="Arial" w:cs="Arial"/>
        </w:rPr>
        <w:t xml:space="preserve"> </w:t>
      </w:r>
      <w:r>
        <w:rPr>
          <w:rFonts w:ascii="Arial" w:hAnsi="Arial" w:cs="Arial"/>
        </w:rPr>
        <w:t xml:space="preserve">Municipio de </w:t>
      </w:r>
      <w:r w:rsidRPr="005143CA">
        <w:rPr>
          <w:rFonts w:ascii="Arial" w:hAnsi="Arial" w:cs="Arial"/>
        </w:rPr>
        <w:t>Felipe Carrillo Puerto</w:t>
      </w:r>
      <w:r w:rsidRPr="001F6ED4">
        <w:rPr>
          <w:rFonts w:ascii="Arial" w:hAnsi="Arial" w:cs="Arial"/>
        </w:rPr>
        <w:t xml:space="preserve"> </w:t>
      </w:r>
      <w:r w:rsidRPr="004759EA">
        <w:rPr>
          <w:rFonts w:ascii="Arial" w:hAnsi="Arial" w:cs="Arial"/>
        </w:rPr>
        <w:t>y demás disposiciones legales aplicables</w:t>
      </w:r>
      <w:r>
        <w:rPr>
          <w:rFonts w:ascii="Arial" w:hAnsi="Arial" w:cs="Arial"/>
        </w:rPr>
        <w:t>,</w:t>
      </w:r>
      <w:r w:rsidRPr="006539E2">
        <w:rPr>
          <w:rFonts w:ascii="Arial" w:hAnsi="Arial" w:cs="Arial"/>
        </w:rPr>
        <w:t xml:space="preserve"> en cuento a</w:t>
      </w:r>
      <w:r>
        <w:rPr>
          <w:rFonts w:ascii="Arial" w:hAnsi="Arial" w:cs="Arial"/>
        </w:rPr>
        <w:t>l</w:t>
      </w:r>
      <w:r w:rsidRPr="006539E2">
        <w:rPr>
          <w:rFonts w:ascii="Arial" w:hAnsi="Arial" w:cs="Arial"/>
        </w:rPr>
        <w:t xml:space="preserve"> </w:t>
      </w:r>
      <w:r>
        <w:rPr>
          <w:rFonts w:ascii="Arial" w:hAnsi="Arial" w:cs="Arial"/>
        </w:rPr>
        <w:t>pago del financiamiento a corto plazo contratado, incluyendo</w:t>
      </w:r>
      <w:r w:rsidRPr="006539E2">
        <w:rPr>
          <w:rFonts w:ascii="Arial" w:hAnsi="Arial" w:cs="Arial"/>
        </w:rPr>
        <w:t xml:space="preserve"> la demás información financiera, contable, patrimonial, presupuestaria y programática, conforme a las </w:t>
      </w:r>
      <w:r>
        <w:rPr>
          <w:rFonts w:ascii="Arial" w:hAnsi="Arial" w:cs="Arial"/>
        </w:rPr>
        <w:t>normas vigentes</w:t>
      </w:r>
      <w:r w:rsidRPr="006539E2">
        <w:rPr>
          <w:rFonts w:ascii="Arial" w:hAnsi="Arial" w:cs="Arial"/>
        </w:rPr>
        <w:t>, para verificar que el presupuesto asignado</w:t>
      </w:r>
      <w:r>
        <w:rPr>
          <w:rFonts w:ascii="Arial" w:hAnsi="Arial" w:cs="Arial"/>
        </w:rPr>
        <w:t>,</w:t>
      </w:r>
      <w:r w:rsidRPr="006539E2">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1F6ED4">
        <w:rPr>
          <w:rFonts w:ascii="Arial" w:hAnsi="Arial" w:cs="Arial"/>
          <w:b/>
        </w:rPr>
        <w:t>Ayuntamiento del</w:t>
      </w:r>
      <w:r>
        <w:rPr>
          <w:rFonts w:ascii="Arial" w:hAnsi="Arial" w:cs="Arial"/>
        </w:rPr>
        <w:t xml:space="preserve"> </w:t>
      </w:r>
      <w:r w:rsidRPr="006539E2">
        <w:rPr>
          <w:rFonts w:ascii="Arial" w:hAnsi="Arial" w:cs="Arial"/>
          <w:b/>
          <w:bCs/>
        </w:rPr>
        <w:t>Municipio de Felipe Carrillo Puerto</w:t>
      </w:r>
      <w:r w:rsidRPr="006539E2">
        <w:rPr>
          <w:rFonts w:ascii="Arial" w:hAnsi="Arial" w:cs="Arial"/>
        </w:rPr>
        <w:t xml:space="preserve"> cumplió con las disposiciones legales y normativas que son aplicables en la materia.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bCs/>
        </w:rPr>
      </w:pPr>
      <w:r w:rsidRPr="00CE759D">
        <w:rPr>
          <w:rFonts w:ascii="Arial" w:hAnsi="Arial" w:cs="Arial"/>
          <w:bCs/>
        </w:rPr>
        <w:t xml:space="preserve">Las acciones y recomendaciones emitidas quedarán formalmente promovidas a partir de la notificación del Informe Individual de Auditoría al ente </w:t>
      </w:r>
      <w:proofErr w:type="spellStart"/>
      <w:r w:rsidRPr="00CE759D">
        <w:rPr>
          <w:rFonts w:ascii="Arial" w:hAnsi="Arial" w:cs="Arial"/>
          <w:bCs/>
        </w:rPr>
        <w:t>fiscalizado</w:t>
      </w:r>
      <w:proofErr w:type="spellEnd"/>
      <w:r w:rsidRPr="00CE759D">
        <w:rPr>
          <w:rFonts w:ascii="Arial" w:hAnsi="Arial" w:cs="Arial"/>
          <w:bCs/>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3B3D36" w:rsidRPr="00E024A3" w:rsidRDefault="003B3D36" w:rsidP="003B3D36">
      <w:pPr>
        <w:spacing w:line="360" w:lineRule="auto"/>
        <w:ind w:right="190"/>
        <w:jc w:val="both"/>
        <w:rPr>
          <w:rFonts w:ascii="Arial" w:hAnsi="Arial" w:cs="Arial"/>
        </w:rPr>
      </w:pPr>
    </w:p>
    <w:p w:rsidR="003B3D36" w:rsidRPr="00E024A3" w:rsidRDefault="003B3D36" w:rsidP="003B3D36">
      <w:pPr>
        <w:spacing w:line="360" w:lineRule="auto"/>
        <w:ind w:right="190"/>
        <w:jc w:val="center"/>
        <w:rPr>
          <w:rFonts w:ascii="Arial" w:hAnsi="Arial" w:cs="Arial"/>
          <w:b/>
        </w:rPr>
      </w:pPr>
      <w:r w:rsidRPr="00E024A3">
        <w:rPr>
          <w:rFonts w:ascii="Arial" w:hAnsi="Arial" w:cs="Arial"/>
          <w:b/>
        </w:rPr>
        <w:t>EL AUDITOR SUPERIOR DEL ESTADO</w:t>
      </w:r>
    </w:p>
    <w:p w:rsidR="003B3D36" w:rsidRPr="00E024A3" w:rsidRDefault="003B3D36" w:rsidP="000E79C6">
      <w:pPr>
        <w:spacing w:line="360" w:lineRule="auto"/>
        <w:ind w:right="190"/>
        <w:rPr>
          <w:rFonts w:ascii="Arial" w:hAnsi="Arial" w:cs="Arial"/>
          <w:b/>
        </w:rPr>
      </w:pPr>
    </w:p>
    <w:p w:rsidR="003B3D36" w:rsidRPr="00E024A3" w:rsidRDefault="003B3D36" w:rsidP="003B3D36">
      <w:pPr>
        <w:spacing w:line="360" w:lineRule="auto"/>
        <w:ind w:right="190"/>
        <w:jc w:val="center"/>
        <w:rPr>
          <w:rFonts w:ascii="Arial" w:hAnsi="Arial" w:cs="Arial"/>
          <w:b/>
        </w:rPr>
      </w:pPr>
    </w:p>
    <w:p w:rsidR="003B3D36" w:rsidRDefault="003B3D36" w:rsidP="003B3D36">
      <w:pPr>
        <w:spacing w:line="360" w:lineRule="auto"/>
        <w:ind w:right="190"/>
        <w:jc w:val="center"/>
        <w:rPr>
          <w:rFonts w:ascii="Arial" w:hAnsi="Arial" w:cs="Arial"/>
          <w:b/>
        </w:rPr>
      </w:pPr>
      <w:r>
        <w:rPr>
          <w:rFonts w:ascii="Arial" w:hAnsi="Arial" w:cs="Arial"/>
          <w:b/>
        </w:rPr>
        <w:t>M. EN AUD. MANUEL PALACIOS HERRERA</w:t>
      </w:r>
    </w:p>
    <w:p w:rsidR="00293BE6" w:rsidRDefault="00293BE6" w:rsidP="008010E9">
      <w:pPr>
        <w:ind w:right="49"/>
        <w:rPr>
          <w:rFonts w:ascii="Arial" w:hAnsi="Arial" w:cs="Arial"/>
          <w:b/>
          <w:sz w:val="20"/>
        </w:rPr>
      </w:pPr>
    </w:p>
    <w:sectPr w:rsidR="00293BE6" w:rsidSect="00793228">
      <w:headerReference w:type="default" r:id="rId8"/>
      <w:footerReference w:type="default" r:id="rId9"/>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28" w:rsidRDefault="00793228">
      <w:r>
        <w:separator/>
      </w:r>
    </w:p>
  </w:endnote>
  <w:endnote w:type="continuationSeparator" w:id="0">
    <w:p w:rsidR="00793228" w:rsidRDefault="0079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AA0F0D" w:rsidRPr="00D875E2" w:rsidTr="005459EE">
      <w:trPr>
        <w:trHeight w:val="272"/>
      </w:trPr>
      <w:tc>
        <w:tcPr>
          <w:tcW w:w="9726" w:type="dxa"/>
          <w:shd w:val="clear" w:color="auto" w:fill="auto"/>
        </w:tcPr>
        <w:p w:rsidR="00AA0F0D" w:rsidRPr="00D875E2" w:rsidRDefault="00AA0F0D" w:rsidP="00AA0F0D">
          <w:pPr>
            <w:rPr>
              <w:rStyle w:val="nfasis"/>
              <w:i w:val="0"/>
              <w:iCs w:val="0"/>
            </w:rPr>
          </w:pPr>
        </w:p>
      </w:tc>
    </w:tr>
  </w:tbl>
  <w:p w:rsidR="00793228" w:rsidRPr="00AA0F0D" w:rsidRDefault="00AA0F0D" w:rsidP="00AA0F0D">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E87B17">
      <w:rPr>
        <w:rFonts w:ascii="Arial" w:hAnsi="Arial" w:cs="Arial"/>
        <w:b/>
        <w:bCs/>
        <w:noProof/>
        <w:sz w:val="18"/>
        <w:szCs w:val="18"/>
      </w:rPr>
      <w:t>21</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E87B17">
      <w:rPr>
        <w:rFonts w:ascii="Arial" w:hAnsi="Arial" w:cs="Arial"/>
        <w:b/>
        <w:bCs/>
        <w:noProof/>
        <w:sz w:val="18"/>
        <w:szCs w:val="18"/>
      </w:rPr>
      <w:t>33</w:t>
    </w:r>
    <w:r w:rsidRPr="008532E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28" w:rsidRDefault="00793228">
      <w:r>
        <w:separator/>
      </w:r>
    </w:p>
  </w:footnote>
  <w:footnote w:type="continuationSeparator" w:id="0">
    <w:p w:rsidR="00793228" w:rsidRDefault="007932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793228" w:rsidRPr="003316E8" w:rsidTr="00793228">
      <w:trPr>
        <w:trHeight w:val="74"/>
      </w:trPr>
      <w:tc>
        <w:tcPr>
          <w:tcW w:w="2057" w:type="dxa"/>
          <w:vAlign w:val="center"/>
        </w:tcPr>
        <w:p w:rsidR="00793228" w:rsidRPr="001F08F1" w:rsidRDefault="00793228" w:rsidP="00793228">
          <w:pPr>
            <w:tabs>
              <w:tab w:val="center" w:pos="4419"/>
              <w:tab w:val="right" w:pos="8838"/>
            </w:tabs>
            <w:jc w:val="center"/>
            <w:rPr>
              <w:noProof/>
              <w:sz w:val="16"/>
              <w:szCs w:val="16"/>
              <w:lang w:eastAsia="es-MX"/>
            </w:rPr>
          </w:pPr>
        </w:p>
      </w:tc>
      <w:tc>
        <w:tcPr>
          <w:tcW w:w="5464" w:type="dxa"/>
          <w:vAlign w:val="center"/>
        </w:tcPr>
        <w:p w:rsidR="00793228" w:rsidRPr="001F08F1" w:rsidRDefault="00793228" w:rsidP="00793228">
          <w:pPr>
            <w:tabs>
              <w:tab w:val="center" w:pos="4419"/>
              <w:tab w:val="right" w:pos="8838"/>
            </w:tabs>
            <w:jc w:val="center"/>
            <w:rPr>
              <w:rFonts w:ascii="Algerian" w:hAnsi="Algerian"/>
              <w:sz w:val="16"/>
              <w:szCs w:val="16"/>
            </w:rPr>
          </w:pPr>
        </w:p>
      </w:tc>
      <w:tc>
        <w:tcPr>
          <w:tcW w:w="2032" w:type="dxa"/>
          <w:vAlign w:val="center"/>
        </w:tcPr>
        <w:p w:rsidR="00793228" w:rsidRPr="001F08F1" w:rsidRDefault="00793228" w:rsidP="00793228">
          <w:pPr>
            <w:tabs>
              <w:tab w:val="center" w:pos="4419"/>
              <w:tab w:val="right" w:pos="8838"/>
            </w:tabs>
            <w:jc w:val="center"/>
            <w:rPr>
              <w:rFonts w:ascii="Arial" w:hAnsi="Arial" w:cs="Arial"/>
              <w:noProof/>
              <w:sz w:val="16"/>
              <w:szCs w:val="16"/>
              <w:lang w:eastAsia="es-MX"/>
            </w:rPr>
          </w:pPr>
        </w:p>
      </w:tc>
    </w:tr>
    <w:tr w:rsidR="00793228" w:rsidRPr="003316E8" w:rsidTr="00793228">
      <w:trPr>
        <w:trHeight w:val="1866"/>
      </w:trPr>
      <w:tc>
        <w:tcPr>
          <w:tcW w:w="2057" w:type="dxa"/>
          <w:vAlign w:val="center"/>
          <w:hideMark/>
        </w:tcPr>
        <w:p w:rsidR="00793228" w:rsidRPr="003316E8" w:rsidRDefault="00793228" w:rsidP="00793228">
          <w:pPr>
            <w:tabs>
              <w:tab w:val="center" w:pos="4419"/>
              <w:tab w:val="right" w:pos="8838"/>
            </w:tabs>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86.4pt">
                <v:imagedata r:id="rId1" o:title=""/>
              </v:shape>
              <o:OLEObject Type="Embed" ProgID="PBrush" ShapeID="_x0000_i1025" DrawAspect="Content" ObjectID="_1707110242" r:id="rId2"/>
            </w:object>
          </w:r>
        </w:p>
      </w:tc>
      <w:tc>
        <w:tcPr>
          <w:tcW w:w="5464" w:type="dxa"/>
          <w:vAlign w:val="center"/>
          <w:hideMark/>
        </w:tcPr>
        <w:p w:rsidR="00793228" w:rsidRPr="00BA1D96" w:rsidRDefault="00793228" w:rsidP="00793228">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793228" w:rsidRPr="003316E8" w:rsidRDefault="00793228" w:rsidP="00793228">
          <w:pPr>
            <w:tabs>
              <w:tab w:val="center" w:pos="4419"/>
              <w:tab w:val="right" w:pos="8838"/>
            </w:tabs>
            <w:jc w:val="center"/>
          </w:pPr>
          <w:r w:rsidRPr="00004915">
            <w:rPr>
              <w:rFonts w:ascii="Algerian" w:hAnsi="Algerian"/>
              <w:noProof/>
              <w:sz w:val="40"/>
              <w:szCs w:val="40"/>
              <w:lang w:eastAsia="es-MX"/>
            </w:rPr>
            <w:drawing>
              <wp:inline distT="0" distB="0" distL="0" distR="0" wp14:anchorId="6080D1AF" wp14:editId="48F91325">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93228" w:rsidRPr="003316E8" w:rsidTr="00793228">
      <w:trPr>
        <w:trHeight w:val="112"/>
      </w:trPr>
      <w:tc>
        <w:tcPr>
          <w:tcW w:w="2057" w:type="dxa"/>
          <w:tcBorders>
            <w:top w:val="nil"/>
            <w:left w:val="nil"/>
            <w:bottom w:val="thinThickSmallGap" w:sz="24" w:space="0" w:color="auto"/>
            <w:right w:val="nil"/>
          </w:tcBorders>
        </w:tcPr>
        <w:p w:rsidR="00793228" w:rsidRPr="003316E8" w:rsidRDefault="00793228" w:rsidP="00793228">
          <w:pPr>
            <w:tabs>
              <w:tab w:val="center" w:pos="4419"/>
              <w:tab w:val="right" w:pos="8838"/>
            </w:tabs>
            <w:rPr>
              <w:sz w:val="10"/>
            </w:rPr>
          </w:pPr>
        </w:p>
      </w:tc>
      <w:tc>
        <w:tcPr>
          <w:tcW w:w="5464" w:type="dxa"/>
          <w:tcBorders>
            <w:top w:val="nil"/>
            <w:left w:val="nil"/>
            <w:bottom w:val="thinThickSmallGap" w:sz="24" w:space="0" w:color="auto"/>
            <w:right w:val="nil"/>
          </w:tcBorders>
        </w:tcPr>
        <w:p w:rsidR="00793228" w:rsidRPr="003316E8" w:rsidRDefault="00793228" w:rsidP="00793228">
          <w:pPr>
            <w:tabs>
              <w:tab w:val="center" w:pos="4419"/>
              <w:tab w:val="right" w:pos="8838"/>
            </w:tabs>
            <w:rPr>
              <w:sz w:val="10"/>
            </w:rPr>
          </w:pPr>
        </w:p>
      </w:tc>
      <w:tc>
        <w:tcPr>
          <w:tcW w:w="2032" w:type="dxa"/>
          <w:tcBorders>
            <w:top w:val="nil"/>
            <w:left w:val="nil"/>
            <w:bottom w:val="thinThickSmallGap" w:sz="24" w:space="0" w:color="auto"/>
            <w:right w:val="nil"/>
          </w:tcBorders>
        </w:tcPr>
        <w:p w:rsidR="00793228" w:rsidRPr="003316E8" w:rsidRDefault="00793228" w:rsidP="00793228">
          <w:pPr>
            <w:tabs>
              <w:tab w:val="center" w:pos="4419"/>
              <w:tab w:val="right" w:pos="8838"/>
            </w:tabs>
            <w:rPr>
              <w:sz w:val="10"/>
            </w:rPr>
          </w:pPr>
        </w:p>
      </w:tc>
    </w:tr>
  </w:tbl>
  <w:p w:rsidR="00793228" w:rsidRPr="00793228" w:rsidRDefault="00793228">
    <w:pPr>
      <w:pStyle w:val="Encabezado"/>
      <w:rPr>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9F0035D4"/>
    <w:lvl w:ilvl="0" w:tplc="B13CDF84">
      <w:numFmt w:val="decimal"/>
      <w:lvlText w:val=""/>
      <w:lvlJc w:val="left"/>
    </w:lvl>
    <w:lvl w:ilvl="1" w:tplc="4BB61D58">
      <w:numFmt w:val="decimal"/>
      <w:lvlText w:val=""/>
      <w:lvlJc w:val="left"/>
    </w:lvl>
    <w:lvl w:ilvl="2" w:tplc="2C062ABA">
      <w:numFmt w:val="decimal"/>
      <w:lvlText w:val=""/>
      <w:lvlJc w:val="left"/>
    </w:lvl>
    <w:lvl w:ilvl="3" w:tplc="ACA0EF7C">
      <w:numFmt w:val="decimal"/>
      <w:lvlText w:val=""/>
      <w:lvlJc w:val="left"/>
    </w:lvl>
    <w:lvl w:ilvl="4" w:tplc="115A26F4">
      <w:numFmt w:val="decimal"/>
      <w:lvlText w:val=""/>
      <w:lvlJc w:val="left"/>
    </w:lvl>
    <w:lvl w:ilvl="5" w:tplc="E9F2AB76">
      <w:numFmt w:val="decimal"/>
      <w:lvlText w:val=""/>
      <w:lvlJc w:val="left"/>
    </w:lvl>
    <w:lvl w:ilvl="6" w:tplc="46FA7238">
      <w:numFmt w:val="decimal"/>
      <w:lvlText w:val=""/>
      <w:lvlJc w:val="left"/>
    </w:lvl>
    <w:lvl w:ilvl="7" w:tplc="2DA8F8AA">
      <w:numFmt w:val="decimal"/>
      <w:lvlText w:val=""/>
      <w:lvlJc w:val="left"/>
    </w:lvl>
    <w:lvl w:ilvl="8" w:tplc="1E3A0942">
      <w:numFmt w:val="decimal"/>
      <w:lvlText w:val=""/>
      <w:lvlJc w:val="left"/>
    </w:lvl>
  </w:abstractNum>
  <w:abstractNum w:abstractNumId="3" w15:restartNumberingAfterBreak="0">
    <w:nsid w:val="00000002"/>
    <w:multiLevelType w:val="hybridMultilevel"/>
    <w:tmpl w:val="2BDE61FE"/>
    <w:lvl w:ilvl="0" w:tplc="7054D28E">
      <w:numFmt w:val="decimal"/>
      <w:lvlText w:val=""/>
      <w:lvlJc w:val="left"/>
    </w:lvl>
    <w:lvl w:ilvl="1" w:tplc="35902D60">
      <w:numFmt w:val="decimal"/>
      <w:lvlText w:val=""/>
      <w:lvlJc w:val="left"/>
    </w:lvl>
    <w:lvl w:ilvl="2" w:tplc="0AF80DA0">
      <w:numFmt w:val="decimal"/>
      <w:lvlText w:val=""/>
      <w:lvlJc w:val="left"/>
    </w:lvl>
    <w:lvl w:ilvl="3" w:tplc="114013C6">
      <w:numFmt w:val="decimal"/>
      <w:lvlText w:val=""/>
      <w:lvlJc w:val="left"/>
    </w:lvl>
    <w:lvl w:ilvl="4" w:tplc="D3EA5F96">
      <w:numFmt w:val="decimal"/>
      <w:lvlText w:val=""/>
      <w:lvlJc w:val="left"/>
    </w:lvl>
    <w:lvl w:ilvl="5" w:tplc="769CD672">
      <w:numFmt w:val="decimal"/>
      <w:lvlText w:val=""/>
      <w:lvlJc w:val="left"/>
    </w:lvl>
    <w:lvl w:ilvl="6" w:tplc="8C24D970">
      <w:numFmt w:val="decimal"/>
      <w:lvlText w:val=""/>
      <w:lvlJc w:val="left"/>
    </w:lvl>
    <w:lvl w:ilvl="7" w:tplc="3E24647A">
      <w:numFmt w:val="decimal"/>
      <w:lvlText w:val=""/>
      <w:lvlJc w:val="left"/>
    </w:lvl>
    <w:lvl w:ilvl="8" w:tplc="32567B76">
      <w:numFmt w:val="decimal"/>
      <w:lvlText w:val=""/>
      <w:lvlJc w:val="left"/>
    </w:lvl>
  </w:abstractNum>
  <w:abstractNum w:abstractNumId="4" w15:restartNumberingAfterBreak="0">
    <w:nsid w:val="024550F9"/>
    <w:multiLevelType w:val="hybridMultilevel"/>
    <w:tmpl w:val="B43E3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7950F1"/>
    <w:multiLevelType w:val="hybridMultilevel"/>
    <w:tmpl w:val="0200F4FC"/>
    <w:lvl w:ilvl="0" w:tplc="1D12B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632A62"/>
    <w:multiLevelType w:val="hybridMultilevel"/>
    <w:tmpl w:val="4F64155C"/>
    <w:lvl w:ilvl="0" w:tplc="1D12B1F8">
      <w:start w:val="1"/>
      <w:numFmt w:val="decimal"/>
      <w:lvlText w:val="%1.-"/>
      <w:lvlJc w:val="left"/>
      <w:pPr>
        <w:ind w:left="489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adelaida"/>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67046DE"/>
    <w:multiLevelType w:val="hybridMultilevel"/>
    <w:tmpl w:val="69C413DC"/>
    <w:lvl w:ilvl="0" w:tplc="BAA02CF0">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9595BE1"/>
    <w:multiLevelType w:val="hybridMultilevel"/>
    <w:tmpl w:val="0748A4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B2F2EE1"/>
    <w:multiLevelType w:val="hybridMultilevel"/>
    <w:tmpl w:val="5D4A5C20"/>
    <w:lvl w:ilvl="0" w:tplc="3B9C1DC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92E30E0"/>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536E05"/>
    <w:multiLevelType w:val="hybridMultilevel"/>
    <w:tmpl w:val="16B8F344"/>
    <w:lvl w:ilvl="0" w:tplc="1D12B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595E37"/>
    <w:multiLevelType w:val="hybridMultilevel"/>
    <w:tmpl w:val="678E149C"/>
    <w:lvl w:ilvl="0" w:tplc="1D12B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F32FC6"/>
    <w:multiLevelType w:val="hybridMultilevel"/>
    <w:tmpl w:val="0374E054"/>
    <w:lvl w:ilvl="0" w:tplc="1D12B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BB0D43"/>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4"/>
  </w:num>
  <w:num w:numId="3">
    <w:abstractNumId w:val="1"/>
  </w:num>
  <w:num w:numId="4">
    <w:abstractNumId w:val="22"/>
  </w:num>
  <w:num w:numId="5">
    <w:abstractNumId w:val="2"/>
  </w:num>
  <w:num w:numId="6">
    <w:abstractNumId w:val="3"/>
  </w:num>
  <w:num w:numId="7">
    <w:abstractNumId w:val="9"/>
  </w:num>
  <w:num w:numId="8">
    <w:abstractNumId w:val="4"/>
  </w:num>
  <w:num w:numId="9">
    <w:abstractNumId w:val="7"/>
  </w:num>
  <w:num w:numId="10">
    <w:abstractNumId w:val="21"/>
  </w:num>
  <w:num w:numId="11">
    <w:abstractNumId w:val="36"/>
  </w:num>
  <w:num w:numId="12">
    <w:abstractNumId w:val="18"/>
  </w:num>
  <w:num w:numId="13">
    <w:abstractNumId w:val="34"/>
  </w:num>
  <w:num w:numId="14">
    <w:abstractNumId w:val="20"/>
  </w:num>
  <w:num w:numId="15">
    <w:abstractNumId w:val="41"/>
  </w:num>
  <w:num w:numId="16">
    <w:abstractNumId w:val="12"/>
  </w:num>
  <w:num w:numId="17">
    <w:abstractNumId w:val="42"/>
  </w:num>
  <w:num w:numId="18">
    <w:abstractNumId w:val="8"/>
  </w:num>
  <w:num w:numId="19">
    <w:abstractNumId w:val="13"/>
  </w:num>
  <w:num w:numId="20">
    <w:abstractNumId w:val="19"/>
  </w:num>
  <w:num w:numId="21">
    <w:abstractNumId w:val="24"/>
  </w:num>
  <w:num w:numId="22">
    <w:abstractNumId w:val="28"/>
  </w:num>
  <w:num w:numId="23">
    <w:abstractNumId w:val="27"/>
  </w:num>
  <w:num w:numId="24">
    <w:abstractNumId w:val="17"/>
  </w:num>
  <w:num w:numId="25">
    <w:abstractNumId w:val="44"/>
  </w:num>
  <w:num w:numId="26">
    <w:abstractNumId w:val="29"/>
  </w:num>
  <w:num w:numId="27">
    <w:abstractNumId w:val="5"/>
  </w:num>
  <w:num w:numId="28">
    <w:abstractNumId w:val="33"/>
  </w:num>
  <w:num w:numId="29">
    <w:abstractNumId w:val="35"/>
  </w:num>
  <w:num w:numId="30">
    <w:abstractNumId w:val="40"/>
  </w:num>
  <w:num w:numId="31">
    <w:abstractNumId w:val="23"/>
  </w:num>
  <w:num w:numId="32">
    <w:abstractNumId w:val="6"/>
  </w:num>
  <w:num w:numId="33">
    <w:abstractNumId w:val="25"/>
  </w:num>
  <w:num w:numId="34">
    <w:abstractNumId w:val="11"/>
  </w:num>
  <w:num w:numId="35">
    <w:abstractNumId w:val="10"/>
  </w:num>
  <w:num w:numId="36">
    <w:abstractNumId w:val="26"/>
  </w:num>
  <w:num w:numId="37">
    <w:abstractNumId w:val="37"/>
  </w:num>
  <w:num w:numId="38">
    <w:abstractNumId w:val="30"/>
  </w:num>
  <w:num w:numId="39">
    <w:abstractNumId w:val="38"/>
  </w:num>
  <w:num w:numId="40">
    <w:abstractNumId w:val="32"/>
  </w:num>
  <w:num w:numId="41">
    <w:abstractNumId w:val="39"/>
  </w:num>
  <w:num w:numId="42">
    <w:abstractNumId w:val="0"/>
  </w:num>
  <w:num w:numId="43">
    <w:abstractNumId w:val="43"/>
  </w:num>
  <w:num w:numId="44">
    <w:abstractNumId w:val="31"/>
  </w:num>
  <w:num w:numId="4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70"/>
    <w:rsid w:val="00016E14"/>
    <w:rsid w:val="00017DD5"/>
    <w:rsid w:val="00017F67"/>
    <w:rsid w:val="00017FCA"/>
    <w:rsid w:val="00020BA8"/>
    <w:rsid w:val="00020F17"/>
    <w:rsid w:val="000211ED"/>
    <w:rsid w:val="00021DC5"/>
    <w:rsid w:val="000222B0"/>
    <w:rsid w:val="0002231D"/>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AAC"/>
    <w:rsid w:val="000511B8"/>
    <w:rsid w:val="000513BD"/>
    <w:rsid w:val="00051855"/>
    <w:rsid w:val="00051D82"/>
    <w:rsid w:val="0005284C"/>
    <w:rsid w:val="00053199"/>
    <w:rsid w:val="0005371C"/>
    <w:rsid w:val="00053FA2"/>
    <w:rsid w:val="00054360"/>
    <w:rsid w:val="00055026"/>
    <w:rsid w:val="00055654"/>
    <w:rsid w:val="0005586C"/>
    <w:rsid w:val="00055A2C"/>
    <w:rsid w:val="00055AD0"/>
    <w:rsid w:val="0005619C"/>
    <w:rsid w:val="000567E2"/>
    <w:rsid w:val="00056995"/>
    <w:rsid w:val="00057151"/>
    <w:rsid w:val="00057542"/>
    <w:rsid w:val="000579FE"/>
    <w:rsid w:val="00060A54"/>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921"/>
    <w:rsid w:val="00094BA5"/>
    <w:rsid w:val="000950FE"/>
    <w:rsid w:val="00095914"/>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B2"/>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3C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08D6"/>
    <w:rsid w:val="000D1221"/>
    <w:rsid w:val="000D22F2"/>
    <w:rsid w:val="000D2300"/>
    <w:rsid w:val="000D2592"/>
    <w:rsid w:val="000D2951"/>
    <w:rsid w:val="000D2C0F"/>
    <w:rsid w:val="000D2C11"/>
    <w:rsid w:val="000D3B11"/>
    <w:rsid w:val="000D3BBE"/>
    <w:rsid w:val="000D3FAF"/>
    <w:rsid w:val="000D4209"/>
    <w:rsid w:val="000D4662"/>
    <w:rsid w:val="000D4CF3"/>
    <w:rsid w:val="000D5404"/>
    <w:rsid w:val="000D58B0"/>
    <w:rsid w:val="000D5F86"/>
    <w:rsid w:val="000D6793"/>
    <w:rsid w:val="000D69C8"/>
    <w:rsid w:val="000D73C4"/>
    <w:rsid w:val="000D7C1A"/>
    <w:rsid w:val="000E063B"/>
    <w:rsid w:val="000E077E"/>
    <w:rsid w:val="000E0F03"/>
    <w:rsid w:val="000E191A"/>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9C6"/>
    <w:rsid w:val="000E7AB3"/>
    <w:rsid w:val="000E7C37"/>
    <w:rsid w:val="000F0045"/>
    <w:rsid w:val="000F094C"/>
    <w:rsid w:val="000F09BF"/>
    <w:rsid w:val="000F1B6C"/>
    <w:rsid w:val="000F22B9"/>
    <w:rsid w:val="000F30C2"/>
    <w:rsid w:val="000F38BF"/>
    <w:rsid w:val="000F396F"/>
    <w:rsid w:val="000F47F6"/>
    <w:rsid w:val="000F5895"/>
    <w:rsid w:val="000F60F5"/>
    <w:rsid w:val="000F6372"/>
    <w:rsid w:val="000F646B"/>
    <w:rsid w:val="000F6F79"/>
    <w:rsid w:val="000F7622"/>
    <w:rsid w:val="000F7E2E"/>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FAD"/>
    <w:rsid w:val="001204F6"/>
    <w:rsid w:val="001205D8"/>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9C9"/>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0E"/>
    <w:rsid w:val="001446DA"/>
    <w:rsid w:val="00144883"/>
    <w:rsid w:val="00144CFA"/>
    <w:rsid w:val="0014518E"/>
    <w:rsid w:val="00145C10"/>
    <w:rsid w:val="00146175"/>
    <w:rsid w:val="00146CBB"/>
    <w:rsid w:val="00150790"/>
    <w:rsid w:val="00150B34"/>
    <w:rsid w:val="0015102B"/>
    <w:rsid w:val="00151CA2"/>
    <w:rsid w:val="00151DF1"/>
    <w:rsid w:val="001520D6"/>
    <w:rsid w:val="00152310"/>
    <w:rsid w:val="001528E8"/>
    <w:rsid w:val="00152E59"/>
    <w:rsid w:val="001546D8"/>
    <w:rsid w:val="001547EF"/>
    <w:rsid w:val="00154B94"/>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6147"/>
    <w:rsid w:val="001671A5"/>
    <w:rsid w:val="001671B9"/>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75AF"/>
    <w:rsid w:val="00177D30"/>
    <w:rsid w:val="00177DA4"/>
    <w:rsid w:val="00177E0A"/>
    <w:rsid w:val="00177FEB"/>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71A5"/>
    <w:rsid w:val="001876EA"/>
    <w:rsid w:val="00187716"/>
    <w:rsid w:val="001877E6"/>
    <w:rsid w:val="00190D09"/>
    <w:rsid w:val="00192309"/>
    <w:rsid w:val="00192734"/>
    <w:rsid w:val="00192DE1"/>
    <w:rsid w:val="00193105"/>
    <w:rsid w:val="00193C02"/>
    <w:rsid w:val="00194327"/>
    <w:rsid w:val="001943CA"/>
    <w:rsid w:val="00194B3B"/>
    <w:rsid w:val="00194B53"/>
    <w:rsid w:val="00194EAC"/>
    <w:rsid w:val="0019558F"/>
    <w:rsid w:val="00195F97"/>
    <w:rsid w:val="0019607A"/>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AD4"/>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1EF9"/>
    <w:rsid w:val="001C1F15"/>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83F"/>
    <w:rsid w:val="00201ADF"/>
    <w:rsid w:val="00201B19"/>
    <w:rsid w:val="002023E9"/>
    <w:rsid w:val="0020277B"/>
    <w:rsid w:val="00203D16"/>
    <w:rsid w:val="00204414"/>
    <w:rsid w:val="0020449E"/>
    <w:rsid w:val="00204FE0"/>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17B8"/>
    <w:rsid w:val="00232452"/>
    <w:rsid w:val="0023281E"/>
    <w:rsid w:val="002337F2"/>
    <w:rsid w:val="0023402F"/>
    <w:rsid w:val="00234687"/>
    <w:rsid w:val="00234CE3"/>
    <w:rsid w:val="002353F4"/>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A6"/>
    <w:rsid w:val="00270F70"/>
    <w:rsid w:val="00271331"/>
    <w:rsid w:val="0027217E"/>
    <w:rsid w:val="002725EA"/>
    <w:rsid w:val="002726EA"/>
    <w:rsid w:val="00272794"/>
    <w:rsid w:val="00272B78"/>
    <w:rsid w:val="00273ADE"/>
    <w:rsid w:val="00273FE0"/>
    <w:rsid w:val="00274721"/>
    <w:rsid w:val="00274B95"/>
    <w:rsid w:val="00274F81"/>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CD4"/>
    <w:rsid w:val="002C0EC0"/>
    <w:rsid w:val="002C15E8"/>
    <w:rsid w:val="002C229B"/>
    <w:rsid w:val="002C24DE"/>
    <w:rsid w:val="002C28F1"/>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28B"/>
    <w:rsid w:val="002E1298"/>
    <w:rsid w:val="002E12CC"/>
    <w:rsid w:val="002E1770"/>
    <w:rsid w:val="002E17F8"/>
    <w:rsid w:val="002E1AEF"/>
    <w:rsid w:val="002E1D20"/>
    <w:rsid w:val="002E1F26"/>
    <w:rsid w:val="002E2428"/>
    <w:rsid w:val="002E3C1E"/>
    <w:rsid w:val="002E4015"/>
    <w:rsid w:val="002E46E0"/>
    <w:rsid w:val="002E4D20"/>
    <w:rsid w:val="002E4FC1"/>
    <w:rsid w:val="002E539F"/>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01"/>
    <w:rsid w:val="00331FF9"/>
    <w:rsid w:val="003323AD"/>
    <w:rsid w:val="0033297E"/>
    <w:rsid w:val="00332B93"/>
    <w:rsid w:val="003337E0"/>
    <w:rsid w:val="00333A88"/>
    <w:rsid w:val="00333E55"/>
    <w:rsid w:val="00334352"/>
    <w:rsid w:val="003345B8"/>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47CD2"/>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D59"/>
    <w:rsid w:val="003648ED"/>
    <w:rsid w:val="00364F4B"/>
    <w:rsid w:val="00365F93"/>
    <w:rsid w:val="00366C80"/>
    <w:rsid w:val="00367E1D"/>
    <w:rsid w:val="00367EF9"/>
    <w:rsid w:val="00367F2C"/>
    <w:rsid w:val="00370041"/>
    <w:rsid w:val="00370063"/>
    <w:rsid w:val="00370333"/>
    <w:rsid w:val="00370406"/>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0873"/>
    <w:rsid w:val="00380A52"/>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87C"/>
    <w:rsid w:val="003A4F86"/>
    <w:rsid w:val="003A55CC"/>
    <w:rsid w:val="003A5743"/>
    <w:rsid w:val="003A57EE"/>
    <w:rsid w:val="003A672C"/>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3D36"/>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02D"/>
    <w:rsid w:val="003C618E"/>
    <w:rsid w:val="003C7BDB"/>
    <w:rsid w:val="003C7FAA"/>
    <w:rsid w:val="003D0010"/>
    <w:rsid w:val="003D009D"/>
    <w:rsid w:val="003D12A4"/>
    <w:rsid w:val="003D1A79"/>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72E"/>
    <w:rsid w:val="003E1885"/>
    <w:rsid w:val="003E1C25"/>
    <w:rsid w:val="003E28C9"/>
    <w:rsid w:val="003E2CD2"/>
    <w:rsid w:val="003E2FE9"/>
    <w:rsid w:val="003E329D"/>
    <w:rsid w:val="003E32D8"/>
    <w:rsid w:val="003E371D"/>
    <w:rsid w:val="003E3876"/>
    <w:rsid w:val="003E3898"/>
    <w:rsid w:val="003E41E2"/>
    <w:rsid w:val="003E5B06"/>
    <w:rsid w:val="003E688B"/>
    <w:rsid w:val="003E746A"/>
    <w:rsid w:val="003E7FAD"/>
    <w:rsid w:val="003F0092"/>
    <w:rsid w:val="003F0373"/>
    <w:rsid w:val="003F1463"/>
    <w:rsid w:val="003F19A1"/>
    <w:rsid w:val="003F1A97"/>
    <w:rsid w:val="003F1DB4"/>
    <w:rsid w:val="003F2805"/>
    <w:rsid w:val="003F2C67"/>
    <w:rsid w:val="003F333B"/>
    <w:rsid w:val="003F492F"/>
    <w:rsid w:val="003F49E2"/>
    <w:rsid w:val="003F4BEF"/>
    <w:rsid w:val="003F4DB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7A4"/>
    <w:rsid w:val="004309AE"/>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70D"/>
    <w:rsid w:val="00457829"/>
    <w:rsid w:val="004605FC"/>
    <w:rsid w:val="00460CED"/>
    <w:rsid w:val="00461B2A"/>
    <w:rsid w:val="00461B43"/>
    <w:rsid w:val="00461F3D"/>
    <w:rsid w:val="004627A9"/>
    <w:rsid w:val="00462880"/>
    <w:rsid w:val="00462D52"/>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1D5B"/>
    <w:rsid w:val="00473923"/>
    <w:rsid w:val="00473B1A"/>
    <w:rsid w:val="00473BD4"/>
    <w:rsid w:val="0047460F"/>
    <w:rsid w:val="00474DE6"/>
    <w:rsid w:val="0047509C"/>
    <w:rsid w:val="00476234"/>
    <w:rsid w:val="004763CA"/>
    <w:rsid w:val="00476581"/>
    <w:rsid w:val="00476A12"/>
    <w:rsid w:val="00476E7B"/>
    <w:rsid w:val="00476F2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05"/>
    <w:rsid w:val="00485962"/>
    <w:rsid w:val="004865E7"/>
    <w:rsid w:val="0048697E"/>
    <w:rsid w:val="00486F8E"/>
    <w:rsid w:val="00487A0C"/>
    <w:rsid w:val="00490278"/>
    <w:rsid w:val="00490931"/>
    <w:rsid w:val="00490AC6"/>
    <w:rsid w:val="00490EF8"/>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320C"/>
    <w:rsid w:val="004A349E"/>
    <w:rsid w:val="004A3D3A"/>
    <w:rsid w:val="004A3D7F"/>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3482"/>
    <w:rsid w:val="00543C2F"/>
    <w:rsid w:val="00544466"/>
    <w:rsid w:val="00544663"/>
    <w:rsid w:val="00544D32"/>
    <w:rsid w:val="0054546F"/>
    <w:rsid w:val="0054553D"/>
    <w:rsid w:val="0054579D"/>
    <w:rsid w:val="00545C02"/>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6F46"/>
    <w:rsid w:val="005670E4"/>
    <w:rsid w:val="00567458"/>
    <w:rsid w:val="00567820"/>
    <w:rsid w:val="005701AD"/>
    <w:rsid w:val="00570500"/>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585"/>
    <w:rsid w:val="00587AA7"/>
    <w:rsid w:val="005901B7"/>
    <w:rsid w:val="005901E8"/>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656"/>
    <w:rsid w:val="00596AA6"/>
    <w:rsid w:val="00596CA6"/>
    <w:rsid w:val="00596FE7"/>
    <w:rsid w:val="0059726D"/>
    <w:rsid w:val="00597A7F"/>
    <w:rsid w:val="00597F35"/>
    <w:rsid w:val="005A0B56"/>
    <w:rsid w:val="005A0DCF"/>
    <w:rsid w:val="005A0F78"/>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1B5"/>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7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5A4C"/>
    <w:rsid w:val="00685E97"/>
    <w:rsid w:val="00687192"/>
    <w:rsid w:val="006873AC"/>
    <w:rsid w:val="006875A6"/>
    <w:rsid w:val="006876D2"/>
    <w:rsid w:val="00687ED8"/>
    <w:rsid w:val="00687EE4"/>
    <w:rsid w:val="006900BC"/>
    <w:rsid w:val="006901BA"/>
    <w:rsid w:val="006908C1"/>
    <w:rsid w:val="00690DB9"/>
    <w:rsid w:val="00691137"/>
    <w:rsid w:val="00691279"/>
    <w:rsid w:val="006919C4"/>
    <w:rsid w:val="00691F53"/>
    <w:rsid w:val="00692919"/>
    <w:rsid w:val="00692B55"/>
    <w:rsid w:val="00693FFB"/>
    <w:rsid w:val="0069438A"/>
    <w:rsid w:val="006945F4"/>
    <w:rsid w:val="00694739"/>
    <w:rsid w:val="00695310"/>
    <w:rsid w:val="0069594C"/>
    <w:rsid w:val="00695AD2"/>
    <w:rsid w:val="00696474"/>
    <w:rsid w:val="00696C92"/>
    <w:rsid w:val="00697154"/>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35A"/>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1776"/>
    <w:rsid w:val="006E1AF2"/>
    <w:rsid w:val="006E23BF"/>
    <w:rsid w:val="006E2AA1"/>
    <w:rsid w:val="006E3276"/>
    <w:rsid w:val="006E4016"/>
    <w:rsid w:val="006E4F29"/>
    <w:rsid w:val="006E5461"/>
    <w:rsid w:val="006E5789"/>
    <w:rsid w:val="006E5A96"/>
    <w:rsid w:val="006E6420"/>
    <w:rsid w:val="006E71DC"/>
    <w:rsid w:val="006E7E95"/>
    <w:rsid w:val="006F0591"/>
    <w:rsid w:val="006F06EE"/>
    <w:rsid w:val="006F07ED"/>
    <w:rsid w:val="006F1274"/>
    <w:rsid w:val="006F17F2"/>
    <w:rsid w:val="006F18E1"/>
    <w:rsid w:val="006F1A95"/>
    <w:rsid w:val="006F251E"/>
    <w:rsid w:val="006F2921"/>
    <w:rsid w:val="006F2A93"/>
    <w:rsid w:val="006F2E84"/>
    <w:rsid w:val="006F4B8D"/>
    <w:rsid w:val="006F5524"/>
    <w:rsid w:val="006F5BE4"/>
    <w:rsid w:val="006F680A"/>
    <w:rsid w:val="006F715F"/>
    <w:rsid w:val="006F7545"/>
    <w:rsid w:val="00700900"/>
    <w:rsid w:val="00700EC8"/>
    <w:rsid w:val="0070126A"/>
    <w:rsid w:val="00701504"/>
    <w:rsid w:val="0070260D"/>
    <w:rsid w:val="007026DE"/>
    <w:rsid w:val="00703847"/>
    <w:rsid w:val="00703E7C"/>
    <w:rsid w:val="00704204"/>
    <w:rsid w:val="0070421E"/>
    <w:rsid w:val="0070467D"/>
    <w:rsid w:val="00704F2E"/>
    <w:rsid w:val="00705153"/>
    <w:rsid w:val="0070518E"/>
    <w:rsid w:val="00706874"/>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F3D"/>
    <w:rsid w:val="00720FDA"/>
    <w:rsid w:val="00721C9B"/>
    <w:rsid w:val="00721F09"/>
    <w:rsid w:val="007224FE"/>
    <w:rsid w:val="0072259B"/>
    <w:rsid w:val="00723244"/>
    <w:rsid w:val="00723ABD"/>
    <w:rsid w:val="007241DA"/>
    <w:rsid w:val="00724848"/>
    <w:rsid w:val="00724895"/>
    <w:rsid w:val="00724CF5"/>
    <w:rsid w:val="0072533D"/>
    <w:rsid w:val="0072540D"/>
    <w:rsid w:val="00725E4D"/>
    <w:rsid w:val="00725F92"/>
    <w:rsid w:val="00726281"/>
    <w:rsid w:val="00726DB1"/>
    <w:rsid w:val="0072710B"/>
    <w:rsid w:val="00727B29"/>
    <w:rsid w:val="00730CCA"/>
    <w:rsid w:val="00730CEA"/>
    <w:rsid w:val="007310D0"/>
    <w:rsid w:val="00731524"/>
    <w:rsid w:val="00732568"/>
    <w:rsid w:val="007327F7"/>
    <w:rsid w:val="00732C59"/>
    <w:rsid w:val="007330B8"/>
    <w:rsid w:val="00733D6D"/>
    <w:rsid w:val="00733E2B"/>
    <w:rsid w:val="00733F9A"/>
    <w:rsid w:val="00734A31"/>
    <w:rsid w:val="00734B64"/>
    <w:rsid w:val="007358CE"/>
    <w:rsid w:val="00735CBD"/>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7045"/>
    <w:rsid w:val="0074723F"/>
    <w:rsid w:val="00747889"/>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F69"/>
    <w:rsid w:val="00761058"/>
    <w:rsid w:val="0076127D"/>
    <w:rsid w:val="007613B4"/>
    <w:rsid w:val="00761654"/>
    <w:rsid w:val="00761C93"/>
    <w:rsid w:val="00761FA3"/>
    <w:rsid w:val="00762F06"/>
    <w:rsid w:val="00762FD4"/>
    <w:rsid w:val="0076390E"/>
    <w:rsid w:val="00763AFE"/>
    <w:rsid w:val="007646EC"/>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33"/>
    <w:rsid w:val="0077417B"/>
    <w:rsid w:val="00774ABA"/>
    <w:rsid w:val="00774BC3"/>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228"/>
    <w:rsid w:val="00793875"/>
    <w:rsid w:val="00793E40"/>
    <w:rsid w:val="00794BD9"/>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FC9"/>
    <w:rsid w:val="007A5333"/>
    <w:rsid w:val="007A5A49"/>
    <w:rsid w:val="007A5F15"/>
    <w:rsid w:val="007A6036"/>
    <w:rsid w:val="007A7156"/>
    <w:rsid w:val="007A7E89"/>
    <w:rsid w:val="007B0286"/>
    <w:rsid w:val="007B078D"/>
    <w:rsid w:val="007B083F"/>
    <w:rsid w:val="007B08F3"/>
    <w:rsid w:val="007B0CEC"/>
    <w:rsid w:val="007B1830"/>
    <w:rsid w:val="007B1B9F"/>
    <w:rsid w:val="007B1F53"/>
    <w:rsid w:val="007B25A1"/>
    <w:rsid w:val="007B2745"/>
    <w:rsid w:val="007B2D54"/>
    <w:rsid w:val="007B2E01"/>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787"/>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A23"/>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800005"/>
    <w:rsid w:val="00800582"/>
    <w:rsid w:val="00800EE4"/>
    <w:rsid w:val="008010E9"/>
    <w:rsid w:val="00801539"/>
    <w:rsid w:val="00801C49"/>
    <w:rsid w:val="008027E7"/>
    <w:rsid w:val="0080283E"/>
    <w:rsid w:val="00803091"/>
    <w:rsid w:val="008043CA"/>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F00"/>
    <w:rsid w:val="00873F27"/>
    <w:rsid w:val="008740B7"/>
    <w:rsid w:val="0087423F"/>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606A"/>
    <w:rsid w:val="00887C62"/>
    <w:rsid w:val="008900A7"/>
    <w:rsid w:val="008900B6"/>
    <w:rsid w:val="00890A7F"/>
    <w:rsid w:val="00890A9F"/>
    <w:rsid w:val="00891460"/>
    <w:rsid w:val="008915E0"/>
    <w:rsid w:val="00891612"/>
    <w:rsid w:val="008925BF"/>
    <w:rsid w:val="00892945"/>
    <w:rsid w:val="00892A93"/>
    <w:rsid w:val="00892B76"/>
    <w:rsid w:val="0089353D"/>
    <w:rsid w:val="0089365D"/>
    <w:rsid w:val="00893BD6"/>
    <w:rsid w:val="00893BE0"/>
    <w:rsid w:val="00894066"/>
    <w:rsid w:val="008940C5"/>
    <w:rsid w:val="00894876"/>
    <w:rsid w:val="00894F34"/>
    <w:rsid w:val="0089606C"/>
    <w:rsid w:val="0089629A"/>
    <w:rsid w:val="008970A3"/>
    <w:rsid w:val="00897205"/>
    <w:rsid w:val="008A0337"/>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8AA"/>
    <w:rsid w:val="008B69F3"/>
    <w:rsid w:val="008B7915"/>
    <w:rsid w:val="008C1581"/>
    <w:rsid w:val="008C1880"/>
    <w:rsid w:val="008C1919"/>
    <w:rsid w:val="008C1C96"/>
    <w:rsid w:val="008C2DF5"/>
    <w:rsid w:val="008C3033"/>
    <w:rsid w:val="008C384E"/>
    <w:rsid w:val="008C3AC6"/>
    <w:rsid w:val="008C3D06"/>
    <w:rsid w:val="008C3F41"/>
    <w:rsid w:val="008C51DB"/>
    <w:rsid w:val="008C537B"/>
    <w:rsid w:val="008C5C98"/>
    <w:rsid w:val="008C6C5D"/>
    <w:rsid w:val="008C74BC"/>
    <w:rsid w:val="008C74F4"/>
    <w:rsid w:val="008C789F"/>
    <w:rsid w:val="008C7A27"/>
    <w:rsid w:val="008D0FDD"/>
    <w:rsid w:val="008D132F"/>
    <w:rsid w:val="008D22A8"/>
    <w:rsid w:val="008D270F"/>
    <w:rsid w:val="008D2C9F"/>
    <w:rsid w:val="008D2F20"/>
    <w:rsid w:val="008D3C22"/>
    <w:rsid w:val="008D4140"/>
    <w:rsid w:val="008D4630"/>
    <w:rsid w:val="008D48CF"/>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7"/>
    <w:rsid w:val="008E4F8B"/>
    <w:rsid w:val="008E55C9"/>
    <w:rsid w:val="008E5A2E"/>
    <w:rsid w:val="008E5C54"/>
    <w:rsid w:val="008E6394"/>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CC9"/>
    <w:rsid w:val="00901FB8"/>
    <w:rsid w:val="009022AF"/>
    <w:rsid w:val="00902E7E"/>
    <w:rsid w:val="00902F13"/>
    <w:rsid w:val="00902FB3"/>
    <w:rsid w:val="009032E8"/>
    <w:rsid w:val="0090341D"/>
    <w:rsid w:val="00903506"/>
    <w:rsid w:val="009051DD"/>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228"/>
    <w:rsid w:val="00932B7B"/>
    <w:rsid w:val="00932C9C"/>
    <w:rsid w:val="00932D4C"/>
    <w:rsid w:val="00932D78"/>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6741"/>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819"/>
    <w:rsid w:val="00961A63"/>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11B"/>
    <w:rsid w:val="0099529E"/>
    <w:rsid w:val="00995E0E"/>
    <w:rsid w:val="009960BE"/>
    <w:rsid w:val="009961AD"/>
    <w:rsid w:val="0099780E"/>
    <w:rsid w:val="009978A5"/>
    <w:rsid w:val="0099794D"/>
    <w:rsid w:val="009A05A5"/>
    <w:rsid w:val="009A08C6"/>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166E"/>
    <w:rsid w:val="009B1819"/>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E0D"/>
    <w:rsid w:val="009D3BB6"/>
    <w:rsid w:val="009D4507"/>
    <w:rsid w:val="009D4A58"/>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D26"/>
    <w:rsid w:val="00A03F9E"/>
    <w:rsid w:val="00A040AD"/>
    <w:rsid w:val="00A0475A"/>
    <w:rsid w:val="00A054ED"/>
    <w:rsid w:val="00A05588"/>
    <w:rsid w:val="00A0572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6B73"/>
    <w:rsid w:val="00A46D62"/>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AD6"/>
    <w:rsid w:val="00A717A1"/>
    <w:rsid w:val="00A71DBD"/>
    <w:rsid w:val="00A720AA"/>
    <w:rsid w:val="00A72722"/>
    <w:rsid w:val="00A7273D"/>
    <w:rsid w:val="00A72B63"/>
    <w:rsid w:val="00A72BC6"/>
    <w:rsid w:val="00A73181"/>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841"/>
    <w:rsid w:val="00A90A06"/>
    <w:rsid w:val="00A90CF1"/>
    <w:rsid w:val="00A90F64"/>
    <w:rsid w:val="00A91099"/>
    <w:rsid w:val="00A91402"/>
    <w:rsid w:val="00A914CB"/>
    <w:rsid w:val="00A91CF2"/>
    <w:rsid w:val="00A92B8C"/>
    <w:rsid w:val="00A92DFE"/>
    <w:rsid w:val="00A92E16"/>
    <w:rsid w:val="00A92E2B"/>
    <w:rsid w:val="00A93774"/>
    <w:rsid w:val="00A93AE5"/>
    <w:rsid w:val="00A942B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0F0D"/>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4D"/>
    <w:rsid w:val="00AB3F84"/>
    <w:rsid w:val="00AB4182"/>
    <w:rsid w:val="00AB46C6"/>
    <w:rsid w:val="00AB50AC"/>
    <w:rsid w:val="00AB540B"/>
    <w:rsid w:val="00AB5603"/>
    <w:rsid w:val="00AB5782"/>
    <w:rsid w:val="00AB5869"/>
    <w:rsid w:val="00AB65DC"/>
    <w:rsid w:val="00AB6862"/>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CD5"/>
    <w:rsid w:val="00AD5D65"/>
    <w:rsid w:val="00AD62DA"/>
    <w:rsid w:val="00AD6476"/>
    <w:rsid w:val="00AD65C1"/>
    <w:rsid w:val="00AD6AFE"/>
    <w:rsid w:val="00AD706E"/>
    <w:rsid w:val="00AD78F1"/>
    <w:rsid w:val="00AD7A23"/>
    <w:rsid w:val="00AD7A8C"/>
    <w:rsid w:val="00AD7B45"/>
    <w:rsid w:val="00AE00D6"/>
    <w:rsid w:val="00AE078D"/>
    <w:rsid w:val="00AE0D95"/>
    <w:rsid w:val="00AE0EE0"/>
    <w:rsid w:val="00AE1433"/>
    <w:rsid w:val="00AE1853"/>
    <w:rsid w:val="00AE1D0D"/>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33B"/>
    <w:rsid w:val="00B00A42"/>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6666"/>
    <w:rsid w:val="00B36A96"/>
    <w:rsid w:val="00B375B1"/>
    <w:rsid w:val="00B37DBA"/>
    <w:rsid w:val="00B37EE3"/>
    <w:rsid w:val="00B40014"/>
    <w:rsid w:val="00B40E5C"/>
    <w:rsid w:val="00B414A1"/>
    <w:rsid w:val="00B416EA"/>
    <w:rsid w:val="00B41B77"/>
    <w:rsid w:val="00B427AD"/>
    <w:rsid w:val="00B43171"/>
    <w:rsid w:val="00B43BF7"/>
    <w:rsid w:val="00B4438B"/>
    <w:rsid w:val="00B44C91"/>
    <w:rsid w:val="00B455B3"/>
    <w:rsid w:val="00B455C1"/>
    <w:rsid w:val="00B458F1"/>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8C0"/>
    <w:rsid w:val="00B72030"/>
    <w:rsid w:val="00B7213F"/>
    <w:rsid w:val="00B7228B"/>
    <w:rsid w:val="00B72578"/>
    <w:rsid w:val="00B72626"/>
    <w:rsid w:val="00B7315F"/>
    <w:rsid w:val="00B73B6A"/>
    <w:rsid w:val="00B73E2E"/>
    <w:rsid w:val="00B740AA"/>
    <w:rsid w:val="00B74E13"/>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E66"/>
    <w:rsid w:val="00BD5F6A"/>
    <w:rsid w:val="00BD6F1A"/>
    <w:rsid w:val="00BD708F"/>
    <w:rsid w:val="00BD7311"/>
    <w:rsid w:val="00BD74AF"/>
    <w:rsid w:val="00BE167A"/>
    <w:rsid w:val="00BE1A2F"/>
    <w:rsid w:val="00BE25B6"/>
    <w:rsid w:val="00BE287D"/>
    <w:rsid w:val="00BE2AFA"/>
    <w:rsid w:val="00BE2E81"/>
    <w:rsid w:val="00BE31C8"/>
    <w:rsid w:val="00BE37E9"/>
    <w:rsid w:val="00BE44B2"/>
    <w:rsid w:val="00BE5200"/>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9B1"/>
    <w:rsid w:val="00BF6372"/>
    <w:rsid w:val="00BF6C86"/>
    <w:rsid w:val="00BF7144"/>
    <w:rsid w:val="00C00AC8"/>
    <w:rsid w:val="00C0133C"/>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AD9"/>
    <w:rsid w:val="00C171D7"/>
    <w:rsid w:val="00C17F08"/>
    <w:rsid w:val="00C20B31"/>
    <w:rsid w:val="00C21300"/>
    <w:rsid w:val="00C217A5"/>
    <w:rsid w:val="00C21D08"/>
    <w:rsid w:val="00C22412"/>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523"/>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189D"/>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FB6"/>
    <w:rsid w:val="00C772E4"/>
    <w:rsid w:val="00C77748"/>
    <w:rsid w:val="00C779EB"/>
    <w:rsid w:val="00C779F9"/>
    <w:rsid w:val="00C77DF6"/>
    <w:rsid w:val="00C80087"/>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EB"/>
    <w:rsid w:val="00C95381"/>
    <w:rsid w:val="00C96C7A"/>
    <w:rsid w:val="00C975E7"/>
    <w:rsid w:val="00C97C0C"/>
    <w:rsid w:val="00C97CD7"/>
    <w:rsid w:val="00C97DFB"/>
    <w:rsid w:val="00CA03C7"/>
    <w:rsid w:val="00CA09AF"/>
    <w:rsid w:val="00CA0C0D"/>
    <w:rsid w:val="00CA1064"/>
    <w:rsid w:val="00CA1221"/>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DDC"/>
    <w:rsid w:val="00CA633B"/>
    <w:rsid w:val="00CA6737"/>
    <w:rsid w:val="00CA6A49"/>
    <w:rsid w:val="00CA6D1F"/>
    <w:rsid w:val="00CA7131"/>
    <w:rsid w:val="00CA713D"/>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5593"/>
    <w:rsid w:val="00CB65B0"/>
    <w:rsid w:val="00CB69D4"/>
    <w:rsid w:val="00CB6CA4"/>
    <w:rsid w:val="00CB7437"/>
    <w:rsid w:val="00CC07FF"/>
    <w:rsid w:val="00CC0B88"/>
    <w:rsid w:val="00CC0E15"/>
    <w:rsid w:val="00CC1272"/>
    <w:rsid w:val="00CC129B"/>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EDB"/>
    <w:rsid w:val="00CD2666"/>
    <w:rsid w:val="00CD2DA5"/>
    <w:rsid w:val="00CD2E98"/>
    <w:rsid w:val="00CD3B81"/>
    <w:rsid w:val="00CD42C0"/>
    <w:rsid w:val="00CD4464"/>
    <w:rsid w:val="00CD4DFD"/>
    <w:rsid w:val="00CD4E1E"/>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68A"/>
    <w:rsid w:val="00D12DAA"/>
    <w:rsid w:val="00D130DF"/>
    <w:rsid w:val="00D1344F"/>
    <w:rsid w:val="00D140F3"/>
    <w:rsid w:val="00D1420B"/>
    <w:rsid w:val="00D146EE"/>
    <w:rsid w:val="00D1472C"/>
    <w:rsid w:val="00D14E13"/>
    <w:rsid w:val="00D15219"/>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EE9"/>
    <w:rsid w:val="00D24EFD"/>
    <w:rsid w:val="00D25CC1"/>
    <w:rsid w:val="00D25F9E"/>
    <w:rsid w:val="00D26180"/>
    <w:rsid w:val="00D265C9"/>
    <w:rsid w:val="00D308A3"/>
    <w:rsid w:val="00D30AE4"/>
    <w:rsid w:val="00D30F6B"/>
    <w:rsid w:val="00D3180D"/>
    <w:rsid w:val="00D32B0F"/>
    <w:rsid w:val="00D32F17"/>
    <w:rsid w:val="00D33184"/>
    <w:rsid w:val="00D3328F"/>
    <w:rsid w:val="00D337C9"/>
    <w:rsid w:val="00D33AC2"/>
    <w:rsid w:val="00D3427E"/>
    <w:rsid w:val="00D347C3"/>
    <w:rsid w:val="00D351D2"/>
    <w:rsid w:val="00D35253"/>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704E6"/>
    <w:rsid w:val="00D70EDF"/>
    <w:rsid w:val="00D71545"/>
    <w:rsid w:val="00D720FD"/>
    <w:rsid w:val="00D72247"/>
    <w:rsid w:val="00D7269D"/>
    <w:rsid w:val="00D727E3"/>
    <w:rsid w:val="00D72AA6"/>
    <w:rsid w:val="00D72CA4"/>
    <w:rsid w:val="00D72FD8"/>
    <w:rsid w:val="00D738AF"/>
    <w:rsid w:val="00D745B8"/>
    <w:rsid w:val="00D74E3E"/>
    <w:rsid w:val="00D750CF"/>
    <w:rsid w:val="00D75164"/>
    <w:rsid w:val="00D75A72"/>
    <w:rsid w:val="00D75ADB"/>
    <w:rsid w:val="00D7633C"/>
    <w:rsid w:val="00D76BA0"/>
    <w:rsid w:val="00D774E1"/>
    <w:rsid w:val="00D77F99"/>
    <w:rsid w:val="00D80E1F"/>
    <w:rsid w:val="00D81343"/>
    <w:rsid w:val="00D8247D"/>
    <w:rsid w:val="00D82793"/>
    <w:rsid w:val="00D82931"/>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ED2"/>
    <w:rsid w:val="00DA40D4"/>
    <w:rsid w:val="00DA4974"/>
    <w:rsid w:val="00DA4CA2"/>
    <w:rsid w:val="00DA5F29"/>
    <w:rsid w:val="00DA619A"/>
    <w:rsid w:val="00DA61B5"/>
    <w:rsid w:val="00DA6222"/>
    <w:rsid w:val="00DA6AC2"/>
    <w:rsid w:val="00DA6D3E"/>
    <w:rsid w:val="00DA6FD3"/>
    <w:rsid w:val="00DA7441"/>
    <w:rsid w:val="00DA75E5"/>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55"/>
    <w:rsid w:val="00DC008E"/>
    <w:rsid w:val="00DC0A5A"/>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68E"/>
    <w:rsid w:val="00DE07AA"/>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28BE"/>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335"/>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C39"/>
    <w:rsid w:val="00E55C8E"/>
    <w:rsid w:val="00E55CA0"/>
    <w:rsid w:val="00E55EAF"/>
    <w:rsid w:val="00E56A51"/>
    <w:rsid w:val="00E56F34"/>
    <w:rsid w:val="00E576A7"/>
    <w:rsid w:val="00E57EFD"/>
    <w:rsid w:val="00E600AC"/>
    <w:rsid w:val="00E6014F"/>
    <w:rsid w:val="00E61818"/>
    <w:rsid w:val="00E61D8A"/>
    <w:rsid w:val="00E62028"/>
    <w:rsid w:val="00E620FA"/>
    <w:rsid w:val="00E622B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0D3"/>
    <w:rsid w:val="00E70393"/>
    <w:rsid w:val="00E70F2A"/>
    <w:rsid w:val="00E71502"/>
    <w:rsid w:val="00E71AEF"/>
    <w:rsid w:val="00E71BD1"/>
    <w:rsid w:val="00E71C66"/>
    <w:rsid w:val="00E7219B"/>
    <w:rsid w:val="00E72AE5"/>
    <w:rsid w:val="00E736D2"/>
    <w:rsid w:val="00E73BD1"/>
    <w:rsid w:val="00E7528D"/>
    <w:rsid w:val="00E752E0"/>
    <w:rsid w:val="00E75718"/>
    <w:rsid w:val="00E75A1C"/>
    <w:rsid w:val="00E76065"/>
    <w:rsid w:val="00E7655F"/>
    <w:rsid w:val="00E76ACC"/>
    <w:rsid w:val="00E80089"/>
    <w:rsid w:val="00E803C9"/>
    <w:rsid w:val="00E806F7"/>
    <w:rsid w:val="00E807D3"/>
    <w:rsid w:val="00E80E55"/>
    <w:rsid w:val="00E80F0A"/>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87B17"/>
    <w:rsid w:val="00E9047C"/>
    <w:rsid w:val="00E904EF"/>
    <w:rsid w:val="00E90500"/>
    <w:rsid w:val="00E9178B"/>
    <w:rsid w:val="00E9182C"/>
    <w:rsid w:val="00E91A34"/>
    <w:rsid w:val="00E927E7"/>
    <w:rsid w:val="00E92CED"/>
    <w:rsid w:val="00E930F5"/>
    <w:rsid w:val="00E943F0"/>
    <w:rsid w:val="00E94E9C"/>
    <w:rsid w:val="00E95869"/>
    <w:rsid w:val="00E95DC3"/>
    <w:rsid w:val="00E95EA9"/>
    <w:rsid w:val="00E96661"/>
    <w:rsid w:val="00E96B69"/>
    <w:rsid w:val="00E96F69"/>
    <w:rsid w:val="00E9706B"/>
    <w:rsid w:val="00E976A3"/>
    <w:rsid w:val="00E9781A"/>
    <w:rsid w:val="00EA0BF7"/>
    <w:rsid w:val="00EA103F"/>
    <w:rsid w:val="00EA12C1"/>
    <w:rsid w:val="00EA1BB3"/>
    <w:rsid w:val="00EA1E67"/>
    <w:rsid w:val="00EA2E65"/>
    <w:rsid w:val="00EA35A2"/>
    <w:rsid w:val="00EA3D2B"/>
    <w:rsid w:val="00EA3D42"/>
    <w:rsid w:val="00EA471A"/>
    <w:rsid w:val="00EA4819"/>
    <w:rsid w:val="00EA4A87"/>
    <w:rsid w:val="00EA5B11"/>
    <w:rsid w:val="00EA5C16"/>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6D5"/>
    <w:rsid w:val="00EB6767"/>
    <w:rsid w:val="00EC00B1"/>
    <w:rsid w:val="00EC0639"/>
    <w:rsid w:val="00EC0905"/>
    <w:rsid w:val="00EC1F07"/>
    <w:rsid w:val="00EC25C5"/>
    <w:rsid w:val="00EC2E02"/>
    <w:rsid w:val="00EC2E90"/>
    <w:rsid w:val="00EC34EF"/>
    <w:rsid w:val="00EC383F"/>
    <w:rsid w:val="00EC418D"/>
    <w:rsid w:val="00EC4340"/>
    <w:rsid w:val="00EC56C6"/>
    <w:rsid w:val="00EC6291"/>
    <w:rsid w:val="00EC6402"/>
    <w:rsid w:val="00EC64EC"/>
    <w:rsid w:val="00EC66E0"/>
    <w:rsid w:val="00EC692A"/>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1036C"/>
    <w:rsid w:val="00F10989"/>
    <w:rsid w:val="00F10C08"/>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9E"/>
    <w:rsid w:val="00F315AC"/>
    <w:rsid w:val="00F3162E"/>
    <w:rsid w:val="00F31BD1"/>
    <w:rsid w:val="00F31CFE"/>
    <w:rsid w:val="00F326F4"/>
    <w:rsid w:val="00F32A33"/>
    <w:rsid w:val="00F32E33"/>
    <w:rsid w:val="00F32E81"/>
    <w:rsid w:val="00F33108"/>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212F"/>
    <w:rsid w:val="00F522B3"/>
    <w:rsid w:val="00F5308D"/>
    <w:rsid w:val="00F53515"/>
    <w:rsid w:val="00F53BF2"/>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9DB"/>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AE"/>
    <w:rsid w:val="00F853D4"/>
    <w:rsid w:val="00F857CF"/>
    <w:rsid w:val="00F85A56"/>
    <w:rsid w:val="00F85E25"/>
    <w:rsid w:val="00F85E63"/>
    <w:rsid w:val="00F86EEC"/>
    <w:rsid w:val="00F8700B"/>
    <w:rsid w:val="00F87596"/>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292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441E"/>
    <w:rsid w:val="00FB485F"/>
    <w:rsid w:val="00FB4DB8"/>
    <w:rsid w:val="00FB5A3D"/>
    <w:rsid w:val="00FB5C16"/>
    <w:rsid w:val="00FB6FE1"/>
    <w:rsid w:val="00FB7433"/>
    <w:rsid w:val="00FB76A6"/>
    <w:rsid w:val="00FB7770"/>
    <w:rsid w:val="00FC0054"/>
    <w:rsid w:val="00FC012D"/>
    <w:rsid w:val="00FC119B"/>
    <w:rsid w:val="00FC19A4"/>
    <w:rsid w:val="00FC3609"/>
    <w:rsid w:val="00FC3A40"/>
    <w:rsid w:val="00FC3F31"/>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794"/>
    <w:rPr>
      <w:b/>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link w:val="Encabezado"/>
    <w:locked/>
    <w:rsid w:val="00C64DFE"/>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rsid w:val="009467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tabs>
        <w:tab w:val="num" w:pos="1440"/>
      </w:tabs>
      <w:ind w:left="1440" w:hanging="360"/>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table" w:customStyle="1" w:styleId="Tablaconcuadrcula1">
    <w:name w:val="Tabla con cuadrícula1"/>
    <w:basedOn w:val="Tablanormal"/>
    <w:next w:val="Tablaconcuadrcula"/>
    <w:uiPriority w:val="39"/>
    <w:locked/>
    <w:rsid w:val="00F853D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F853D4"/>
  </w:style>
  <w:style w:type="table" w:customStyle="1" w:styleId="Tablaconcuadrcula2">
    <w:name w:val="Tabla con cuadrícula2"/>
    <w:basedOn w:val="Tablanormal"/>
    <w:next w:val="Tablaconcuadrcula"/>
    <w:uiPriority w:val="39"/>
    <w:locked/>
    <w:rsid w:val="00F853D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F853D4"/>
  </w:style>
  <w:style w:type="table" w:customStyle="1" w:styleId="Tablaconcuadrcula3">
    <w:name w:val="Tabla con cuadrícula3"/>
    <w:basedOn w:val="Tablanormal"/>
    <w:next w:val="Tablaconcuadrcula"/>
    <w:uiPriority w:val="39"/>
    <w:locked/>
    <w:rsid w:val="00F853D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B178-DA1C-4827-81EB-E782AFC5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33</Pages>
  <Words>7725</Words>
  <Characters>45487</Characters>
  <Application>Microsoft Office Word</Application>
  <DocSecurity>0</DocSecurity>
  <Lines>379</Lines>
  <Paragraphs>106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17</cp:revision>
  <cp:lastPrinted>2021-06-18T19:53:00Z</cp:lastPrinted>
  <dcterms:created xsi:type="dcterms:W3CDTF">2022-02-09T23:37:00Z</dcterms:created>
  <dcterms:modified xsi:type="dcterms:W3CDTF">2022-02-23T14:31:00Z</dcterms:modified>
</cp:coreProperties>
</file>